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EB" w:rsidRPr="00CB5DEB" w:rsidRDefault="00CB5DEB" w:rsidP="00CB5D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CB5D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184D">
        <w:rPr>
          <w:rFonts w:ascii="Times New Roman" w:hAnsi="Times New Roman" w:cs="Times New Roman"/>
          <w:sz w:val="24"/>
          <w:szCs w:val="24"/>
        </w:rPr>
        <w:t xml:space="preserve"> </w:t>
      </w:r>
      <w:r w:rsidRPr="00CB5DEB">
        <w:rPr>
          <w:rFonts w:ascii="Times New Roman" w:hAnsi="Times New Roman" w:cs="Times New Roman"/>
          <w:sz w:val="24"/>
          <w:szCs w:val="24"/>
        </w:rPr>
        <w:t xml:space="preserve">  к письму</w:t>
      </w:r>
    </w:p>
    <w:p w:rsidR="00CB5DEB" w:rsidRPr="00CB5DEB" w:rsidRDefault="00CB5DEB" w:rsidP="00CB5D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EB">
        <w:rPr>
          <w:rFonts w:ascii="Times New Roman" w:hAnsi="Times New Roman" w:cs="Times New Roman"/>
          <w:sz w:val="24"/>
          <w:szCs w:val="24"/>
        </w:rPr>
        <w:t xml:space="preserve"> от «___» _____________ 2017</w:t>
      </w:r>
    </w:p>
    <w:p w:rsidR="00CB5DEB" w:rsidRPr="00CB5DEB" w:rsidRDefault="00CB5DEB" w:rsidP="00CB5D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EB" w:rsidRPr="00CB5DEB" w:rsidRDefault="00CB5DEB" w:rsidP="00CB5DEB">
      <w:pPr>
        <w:pStyle w:val="a7"/>
        <w:jc w:val="center"/>
        <w:rPr>
          <w:b/>
          <w:sz w:val="28"/>
          <w:szCs w:val="28"/>
        </w:rPr>
      </w:pPr>
      <w:r w:rsidRPr="00CB5DEB">
        <w:rPr>
          <w:b/>
          <w:sz w:val="28"/>
          <w:szCs w:val="28"/>
        </w:rPr>
        <w:t>Информационно-аналитическая справка по итогам проведения муниципального этапа всероссийской олимпиады школьников по общеобразовательным предметам</w:t>
      </w:r>
    </w:p>
    <w:p w:rsidR="00CB5DEB" w:rsidRPr="00CB5DEB" w:rsidRDefault="00CB5DEB" w:rsidP="00CB5DEB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CB5DEB">
        <w:rPr>
          <w:b/>
          <w:sz w:val="28"/>
          <w:szCs w:val="28"/>
        </w:rPr>
        <w:t xml:space="preserve"> в 2017 - 2018 учебном году</w:t>
      </w:r>
    </w:p>
    <w:p w:rsidR="00CB5DEB" w:rsidRPr="00CB5DEB" w:rsidRDefault="00CB5DEB" w:rsidP="00CB5DEB">
      <w:pPr>
        <w:pStyle w:val="a7"/>
        <w:jc w:val="both"/>
        <w:rPr>
          <w:color w:val="000000"/>
          <w:sz w:val="28"/>
          <w:szCs w:val="28"/>
        </w:rPr>
      </w:pPr>
    </w:p>
    <w:p w:rsidR="00CB5DEB" w:rsidRPr="00CB5DEB" w:rsidRDefault="00CB5DEB" w:rsidP="00CB5DEB">
      <w:pPr>
        <w:pStyle w:val="a7"/>
        <w:ind w:firstLine="1080"/>
        <w:jc w:val="both"/>
        <w:rPr>
          <w:sz w:val="28"/>
          <w:szCs w:val="28"/>
        </w:rPr>
      </w:pPr>
      <w:r w:rsidRPr="00CB5DEB">
        <w:rPr>
          <w:sz w:val="28"/>
          <w:szCs w:val="28"/>
        </w:rPr>
        <w:t>Всероссийская олимпиада школьников – самое массовое мероприятие по выявлению  и поддержке одарённости детей</w:t>
      </w:r>
      <w:r>
        <w:rPr>
          <w:sz w:val="28"/>
          <w:szCs w:val="28"/>
        </w:rPr>
        <w:t xml:space="preserve"> (далее – Олимпиада)</w:t>
      </w:r>
      <w:r w:rsidRPr="00CB5DEB">
        <w:rPr>
          <w:sz w:val="28"/>
          <w:szCs w:val="28"/>
        </w:rPr>
        <w:t>.</w:t>
      </w:r>
    </w:p>
    <w:p w:rsidR="00CB5DEB" w:rsidRPr="00CB5DEB" w:rsidRDefault="00CB5DEB" w:rsidP="00CB5DEB">
      <w:pPr>
        <w:pStyle w:val="a7"/>
        <w:ind w:firstLine="108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В период с 25.09.2017</w:t>
      </w:r>
      <w:r w:rsidRPr="00CB5DEB">
        <w:rPr>
          <w:sz w:val="28"/>
          <w:szCs w:val="28"/>
        </w:rPr>
        <w:t xml:space="preserve"> по 20.10.2017 был проведен школьный этап всероссийско</w:t>
      </w:r>
      <w:r w:rsidR="00C90FE8">
        <w:rPr>
          <w:sz w:val="28"/>
          <w:szCs w:val="28"/>
        </w:rPr>
        <w:t>й олимпиады, который охватил 44</w:t>
      </w:r>
      <w:r w:rsidRPr="00CB5DEB">
        <w:rPr>
          <w:sz w:val="28"/>
          <w:szCs w:val="28"/>
        </w:rPr>
        <w:t>567 обучающихся (78,7 % от общего количества о</w:t>
      </w:r>
      <w:r>
        <w:rPr>
          <w:sz w:val="28"/>
          <w:szCs w:val="28"/>
        </w:rPr>
        <w:t xml:space="preserve">бучающихся 4 – 11 классов).  Данный показатель </w:t>
      </w:r>
      <w:r w:rsidRPr="00CB5DEB">
        <w:rPr>
          <w:sz w:val="28"/>
          <w:szCs w:val="28"/>
        </w:rPr>
        <w:t>свидетельствует о том, что была предоставлена максимальная возможность участия</w:t>
      </w:r>
      <w:r>
        <w:rPr>
          <w:sz w:val="28"/>
          <w:szCs w:val="28"/>
        </w:rPr>
        <w:t xml:space="preserve"> в олимпиаде </w:t>
      </w:r>
      <w:r w:rsidRPr="00CB5DEB">
        <w:rPr>
          <w:sz w:val="28"/>
          <w:szCs w:val="28"/>
        </w:rPr>
        <w:t xml:space="preserve"> каждому ребенку.  В соответствии с приказом </w:t>
      </w:r>
      <w:r>
        <w:rPr>
          <w:sz w:val="28"/>
          <w:szCs w:val="28"/>
        </w:rPr>
        <w:t xml:space="preserve">  </w:t>
      </w:r>
      <w:proofErr w:type="gramStart"/>
      <w:r w:rsidRPr="00CB5DEB">
        <w:rPr>
          <w:sz w:val="28"/>
          <w:szCs w:val="28"/>
        </w:rPr>
        <w:t xml:space="preserve">директора департамента </w:t>
      </w:r>
      <w:r>
        <w:rPr>
          <w:sz w:val="28"/>
          <w:szCs w:val="28"/>
        </w:rPr>
        <w:t xml:space="preserve"> </w:t>
      </w:r>
      <w:r w:rsidRPr="00CB5DEB">
        <w:rPr>
          <w:sz w:val="28"/>
          <w:szCs w:val="28"/>
        </w:rPr>
        <w:t xml:space="preserve">образования Администрации </w:t>
      </w:r>
      <w:r>
        <w:rPr>
          <w:sz w:val="28"/>
          <w:szCs w:val="28"/>
        </w:rPr>
        <w:t xml:space="preserve"> </w:t>
      </w:r>
      <w:r w:rsidRPr="00CB5DEB">
        <w:rPr>
          <w:sz w:val="28"/>
          <w:szCs w:val="28"/>
        </w:rPr>
        <w:t>города</w:t>
      </w:r>
      <w:proofErr w:type="gramEnd"/>
      <w:r w:rsidRPr="00CB5DEB">
        <w:rPr>
          <w:sz w:val="28"/>
          <w:szCs w:val="28"/>
        </w:rPr>
        <w:t xml:space="preserve"> Тюмени «Об утверждении квот победителей и  призеров школьного этапа всероссийской олимпиады школьников» от 24.10.2017 № 963 были определены 9105 победителей и призеров</w:t>
      </w:r>
      <w:r>
        <w:rPr>
          <w:sz w:val="28"/>
          <w:szCs w:val="28"/>
        </w:rPr>
        <w:t xml:space="preserve"> школьного этапа</w:t>
      </w:r>
      <w:r w:rsidRPr="00CB5DEB">
        <w:rPr>
          <w:sz w:val="28"/>
          <w:szCs w:val="28"/>
        </w:rPr>
        <w:t xml:space="preserve">. </w:t>
      </w:r>
    </w:p>
    <w:p w:rsidR="00CB5DEB" w:rsidRPr="00CB5DEB" w:rsidRDefault="00CB5DEB" w:rsidP="00CB5DEB">
      <w:pPr>
        <w:pStyle w:val="a7"/>
        <w:ind w:firstLine="1080"/>
        <w:jc w:val="both"/>
        <w:rPr>
          <w:sz w:val="28"/>
          <w:szCs w:val="28"/>
          <w:lang w:bidi="he-IL"/>
        </w:rPr>
      </w:pPr>
      <w:proofErr w:type="gramStart"/>
      <w:r w:rsidRPr="00CB5DEB">
        <w:rPr>
          <w:sz w:val="28"/>
          <w:szCs w:val="28"/>
          <w:lang w:bidi="he-IL"/>
        </w:rPr>
        <w:t>В соответствии с  приказом Министерства образования и науки Российской Федерации «Об утверждении Порядка проведения всероссийской олимпиады школьников» от 18.11.2013 № 1252 (в редакции от 17.11.2016 № 1435),   приказами директора департамента образования Администрации города Тюмени «О порядке проведения муниципального  этапа всероссийской олимпиады школьников в городе Тюмени в 2017 – 2018учебном году» от 27.10.2017 № 972, «О проведении муниципального этапа всероссийской олимпиады школьников в городе Тюмени</w:t>
      </w:r>
      <w:proofErr w:type="gramEnd"/>
      <w:r w:rsidRPr="00CB5DEB">
        <w:rPr>
          <w:sz w:val="28"/>
          <w:szCs w:val="28"/>
          <w:lang w:bidi="he-IL"/>
        </w:rPr>
        <w:t xml:space="preserve"> в дополнительный период» от 27.11.2017 № 1082  в период с 07 ноября 2017 года по 06 декабря  2017 года</w:t>
      </w:r>
      <w:r w:rsidRPr="00CB5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5DEB">
        <w:rPr>
          <w:sz w:val="28"/>
          <w:szCs w:val="28"/>
          <w:lang w:bidi="he-IL"/>
        </w:rPr>
        <w:t xml:space="preserve"> организован и проведен  </w:t>
      </w:r>
      <w:r w:rsidRPr="00CB5DEB">
        <w:rPr>
          <w:sz w:val="28"/>
          <w:szCs w:val="28"/>
        </w:rPr>
        <w:t xml:space="preserve"> муниципальный этап </w:t>
      </w:r>
      <w:r w:rsidRPr="00CB5DEB">
        <w:rPr>
          <w:sz w:val="28"/>
          <w:szCs w:val="28"/>
          <w:lang w:bidi="he-IL"/>
        </w:rPr>
        <w:t xml:space="preserve">всероссийской олимпиады школьников.  </w:t>
      </w:r>
    </w:p>
    <w:p w:rsidR="00CB5DEB" w:rsidRPr="00CB5DEB" w:rsidRDefault="00CB5DEB" w:rsidP="00CB5DEB">
      <w:pPr>
        <w:pStyle w:val="a7"/>
        <w:ind w:firstLine="1080"/>
        <w:jc w:val="both"/>
        <w:rPr>
          <w:bCs/>
          <w:sz w:val="28"/>
          <w:szCs w:val="28"/>
        </w:rPr>
      </w:pPr>
      <w:r w:rsidRPr="00CB5DEB">
        <w:rPr>
          <w:bCs/>
          <w:sz w:val="28"/>
          <w:szCs w:val="28"/>
        </w:rPr>
        <w:t>Были созданы хорошие организационные условия проведения муниципального этапа всероссийской олимпиады школьников:</w:t>
      </w:r>
    </w:p>
    <w:p w:rsidR="00CB5DEB" w:rsidRPr="00CB5DEB" w:rsidRDefault="00CB5DEB" w:rsidP="00CB5DE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B5DEB">
        <w:rPr>
          <w:bCs/>
          <w:sz w:val="28"/>
          <w:szCs w:val="28"/>
        </w:rPr>
        <w:t xml:space="preserve">твержден  состав организационного комитета по проведению муниципального этапа </w:t>
      </w:r>
      <w:proofErr w:type="spellStart"/>
      <w:r w:rsidRPr="00CB5DEB">
        <w:rPr>
          <w:bCs/>
          <w:sz w:val="28"/>
          <w:szCs w:val="28"/>
        </w:rPr>
        <w:t>ВсОШ</w:t>
      </w:r>
      <w:proofErr w:type="spellEnd"/>
      <w:r>
        <w:rPr>
          <w:bCs/>
          <w:sz w:val="28"/>
          <w:szCs w:val="28"/>
        </w:rPr>
        <w:t>.</w:t>
      </w:r>
    </w:p>
    <w:p w:rsidR="00CB5DEB" w:rsidRPr="00CB5DEB" w:rsidRDefault="00CB5DEB" w:rsidP="00CB5DE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CB5DEB">
        <w:rPr>
          <w:bCs/>
          <w:sz w:val="28"/>
          <w:szCs w:val="28"/>
        </w:rPr>
        <w:t>формирована организационная модель проведения</w:t>
      </w:r>
      <w:r>
        <w:rPr>
          <w:bCs/>
          <w:sz w:val="28"/>
          <w:szCs w:val="28"/>
        </w:rPr>
        <w:t>.</w:t>
      </w:r>
    </w:p>
    <w:p w:rsidR="00CB5DEB" w:rsidRPr="00CB5DEB" w:rsidRDefault="00CB5DEB" w:rsidP="00CB5DE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CB5DEB">
        <w:rPr>
          <w:bCs/>
          <w:sz w:val="28"/>
          <w:szCs w:val="28"/>
        </w:rPr>
        <w:t xml:space="preserve">пределены пункты проведения муниципального этапа </w:t>
      </w:r>
      <w:proofErr w:type="spellStart"/>
      <w:r w:rsidRPr="00CB5DEB">
        <w:rPr>
          <w:bCs/>
          <w:sz w:val="28"/>
          <w:szCs w:val="28"/>
        </w:rPr>
        <w:t>ВсОШ</w:t>
      </w:r>
      <w:proofErr w:type="spellEnd"/>
      <w:r w:rsidRPr="00CB5DEB">
        <w:rPr>
          <w:bCs/>
          <w:sz w:val="28"/>
          <w:szCs w:val="28"/>
        </w:rPr>
        <w:t xml:space="preserve"> – 35 ОУ</w:t>
      </w:r>
      <w:r>
        <w:rPr>
          <w:bCs/>
          <w:sz w:val="28"/>
          <w:szCs w:val="28"/>
        </w:rPr>
        <w:t>;</w:t>
      </w:r>
    </w:p>
    <w:p w:rsidR="00CB5DEB" w:rsidRPr="00CB5DEB" w:rsidRDefault="00CB5DEB" w:rsidP="00CB5DE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B5DEB">
        <w:rPr>
          <w:bCs/>
          <w:sz w:val="28"/>
          <w:szCs w:val="28"/>
        </w:rPr>
        <w:t>твержден состав жюри по 24 предметам в составе</w:t>
      </w:r>
      <w:r>
        <w:rPr>
          <w:bCs/>
          <w:sz w:val="28"/>
          <w:szCs w:val="28"/>
        </w:rPr>
        <w:t xml:space="preserve"> </w:t>
      </w:r>
      <w:r w:rsidRPr="00CB5DEB">
        <w:rPr>
          <w:bCs/>
          <w:sz w:val="28"/>
          <w:szCs w:val="28"/>
        </w:rPr>
        <w:t xml:space="preserve">214 человек. </w:t>
      </w:r>
      <w:r w:rsidRPr="00CB5DEB">
        <w:rPr>
          <w:sz w:val="28"/>
          <w:szCs w:val="28"/>
        </w:rPr>
        <w:t xml:space="preserve">Организация работы жюри на муниципальном этапе Олимпиады позволила проверить работы школьников по предоставленным разработчиками (ТОГИРРО) критериям оценки олимпиадных работ, обеспечить объективность, открытость и доступность информации об итогах проведения муниципального этапа Олимпиады (протоколы публиковались на </w:t>
      </w:r>
      <w:r w:rsidRPr="00CB5DEB">
        <w:rPr>
          <w:sz w:val="28"/>
          <w:szCs w:val="28"/>
          <w:lang w:val="en-US"/>
        </w:rPr>
        <w:t>FTP</w:t>
      </w:r>
      <w:r w:rsidRPr="00CB5DEB">
        <w:rPr>
          <w:sz w:val="28"/>
          <w:szCs w:val="28"/>
        </w:rPr>
        <w:t xml:space="preserve"> – сервере)</w:t>
      </w:r>
      <w:r>
        <w:rPr>
          <w:sz w:val="28"/>
          <w:szCs w:val="28"/>
        </w:rPr>
        <w:t>.</w:t>
      </w:r>
    </w:p>
    <w:p w:rsidR="00CB5DEB" w:rsidRPr="00CB5DEB" w:rsidRDefault="00CB5DEB" w:rsidP="00CB5DEB">
      <w:pPr>
        <w:pStyle w:val="a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CB5DEB">
        <w:rPr>
          <w:rFonts w:ascii="Times New Roman" w:hAnsi="Times New Roman" w:cs="Times New Roman"/>
          <w:bCs/>
          <w:sz w:val="28"/>
          <w:szCs w:val="28"/>
        </w:rPr>
        <w:t>беспечен разбор заданий для 256 человек (русский язык – 112, физика – 58, математика – 53)</w:t>
      </w:r>
      <w:r w:rsidRPr="00CB5DEB">
        <w:rPr>
          <w:rFonts w:ascii="Times New Roman" w:hAnsi="Times New Roman" w:cs="Times New Roman"/>
          <w:sz w:val="28"/>
          <w:szCs w:val="28"/>
        </w:rPr>
        <w:t xml:space="preserve">. </w:t>
      </w:r>
      <w:r w:rsidRPr="00CB5DEB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в разборе </w:t>
      </w:r>
      <w:r w:rsidRPr="00CB5DEB">
        <w:rPr>
          <w:bCs/>
          <w:sz w:val="28"/>
          <w:szCs w:val="28"/>
        </w:rPr>
        <w:t xml:space="preserve"> заданий </w:t>
      </w:r>
      <w:r w:rsidRPr="00CB5DEB">
        <w:rPr>
          <w:rFonts w:ascii="Times New Roman" w:hAnsi="Times New Roman" w:cs="Times New Roman"/>
          <w:bCs/>
          <w:sz w:val="28"/>
          <w:szCs w:val="28"/>
        </w:rPr>
        <w:t xml:space="preserve">приняли </w:t>
      </w:r>
      <w:proofErr w:type="gramStart"/>
      <w:r w:rsidRPr="00CB5DEB">
        <w:rPr>
          <w:bCs/>
          <w:sz w:val="28"/>
          <w:szCs w:val="28"/>
        </w:rPr>
        <w:lastRenderedPageBreak/>
        <w:t>обучающиеся</w:t>
      </w:r>
      <w:proofErr w:type="gramEnd"/>
      <w:r w:rsidRPr="00CB5DEB">
        <w:rPr>
          <w:bCs/>
          <w:sz w:val="28"/>
          <w:szCs w:val="28"/>
        </w:rPr>
        <w:t xml:space="preserve"> из </w:t>
      </w:r>
      <w:r w:rsidRPr="00CB5DEB">
        <w:rPr>
          <w:rFonts w:ascii="Times New Roman" w:hAnsi="Times New Roman" w:cs="Times New Roman"/>
          <w:bCs/>
          <w:sz w:val="28"/>
          <w:szCs w:val="28"/>
        </w:rPr>
        <w:t>следующи</w:t>
      </w:r>
      <w:r w:rsidRPr="00CB5DEB">
        <w:rPr>
          <w:bCs/>
          <w:sz w:val="28"/>
          <w:szCs w:val="28"/>
        </w:rPr>
        <w:t>х</w:t>
      </w:r>
      <w:r w:rsidRPr="00CB5DEB">
        <w:rPr>
          <w:rFonts w:ascii="Times New Roman" w:hAnsi="Times New Roman" w:cs="Times New Roman"/>
          <w:bCs/>
          <w:sz w:val="28"/>
          <w:szCs w:val="28"/>
        </w:rPr>
        <w:t xml:space="preserve"> ОУ: </w:t>
      </w:r>
      <w:r w:rsidRPr="0054184D">
        <w:rPr>
          <w:rFonts w:ascii="Times New Roman" w:hAnsi="Times New Roman" w:cs="Times New Roman"/>
          <w:bCs/>
          <w:sz w:val="28"/>
          <w:szCs w:val="28"/>
        </w:rPr>
        <w:t xml:space="preserve">ГАОУ ТО «ФМШ», ФГКОУ «Тюменское ПКУ», гимназии </w:t>
      </w:r>
      <w:proofErr w:type="spellStart"/>
      <w:r w:rsidRPr="0054184D">
        <w:rPr>
          <w:rFonts w:ascii="Times New Roman" w:hAnsi="Times New Roman" w:cs="Times New Roman"/>
          <w:bCs/>
          <w:sz w:val="28"/>
          <w:szCs w:val="28"/>
        </w:rPr>
        <w:t>ТюмГУ</w:t>
      </w:r>
      <w:proofErr w:type="spellEnd"/>
      <w:r w:rsidRPr="0054184D">
        <w:rPr>
          <w:rFonts w:ascii="Times New Roman" w:hAnsi="Times New Roman" w:cs="Times New Roman"/>
          <w:bCs/>
          <w:sz w:val="28"/>
          <w:szCs w:val="28"/>
        </w:rPr>
        <w:t>,</w:t>
      </w:r>
      <w:r w:rsidR="00541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84D">
        <w:rPr>
          <w:rFonts w:ascii="Times New Roman" w:hAnsi="Times New Roman" w:cs="Times New Roman"/>
          <w:bCs/>
          <w:sz w:val="28"/>
          <w:szCs w:val="28"/>
        </w:rPr>
        <w:t>ГАОУ ТО «Гимназия российской культуры</w:t>
      </w:r>
      <w:proofErr w:type="gramStart"/>
      <w:r w:rsidRPr="0054184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4184D">
        <w:rPr>
          <w:rFonts w:ascii="Times New Roman" w:hAnsi="Times New Roman" w:cs="Times New Roman"/>
          <w:bCs/>
          <w:sz w:val="28"/>
          <w:szCs w:val="28"/>
        </w:rPr>
        <w:t xml:space="preserve">   МАОУ лицеев №№ 81,  34, 93; МАОУ гимназий  №№  1, 5, 21, 16, 83; МАОУ СОШ №№   5, 26, 27, 70, 72, 88, 89, 40.</w:t>
      </w:r>
    </w:p>
    <w:p w:rsidR="00CB5DEB" w:rsidRPr="00CB5DEB" w:rsidRDefault="00CB5DEB" w:rsidP="00CB5DE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Pr="00CB5DEB">
        <w:rPr>
          <w:bCs/>
          <w:sz w:val="28"/>
          <w:szCs w:val="28"/>
        </w:rPr>
        <w:t xml:space="preserve">твержден состав апелляционной комиссии в составе 50 человек (было рассмотрено 138 заявлений (физика – 36,  математика – 20, информатика – 12, география 13, химия – 11, обществознание – 8, история – 6, английский язык – 5, русский язык – 4, МХК – 5).   </w:t>
      </w:r>
      <w:proofErr w:type="gramEnd"/>
    </w:p>
    <w:p w:rsidR="00CB5DEB" w:rsidRPr="00CB5DEB" w:rsidRDefault="00CB5DEB" w:rsidP="00CB5DEB">
      <w:pPr>
        <w:pStyle w:val="a7"/>
        <w:ind w:firstLine="1080"/>
        <w:jc w:val="both"/>
        <w:rPr>
          <w:color w:val="000000"/>
          <w:sz w:val="28"/>
          <w:szCs w:val="28"/>
        </w:rPr>
      </w:pPr>
      <w:r w:rsidRPr="00CB5DEB">
        <w:rPr>
          <w:color w:val="000000"/>
          <w:sz w:val="28"/>
          <w:szCs w:val="28"/>
        </w:rPr>
        <w:t xml:space="preserve">В муниципальном этапе Олимпиады приняли участие 5379 обучающихся по 24 учебным предметам (8094 участия), что составляет </w:t>
      </w:r>
      <w:r w:rsidRPr="00CB5DEB">
        <w:rPr>
          <w:b/>
          <w:color w:val="000000"/>
          <w:sz w:val="28"/>
          <w:szCs w:val="28"/>
        </w:rPr>
        <w:t>24 %</w:t>
      </w:r>
      <w:r w:rsidRPr="00CB5DEB">
        <w:rPr>
          <w:color w:val="000000"/>
          <w:sz w:val="28"/>
          <w:szCs w:val="28"/>
        </w:rPr>
        <w:t xml:space="preserve"> от общего количества обучающихся 7 – 11 классов.  Количество участников по сравнению с пре</w:t>
      </w:r>
      <w:r w:rsidR="00C90FE8">
        <w:rPr>
          <w:color w:val="000000"/>
          <w:sz w:val="28"/>
          <w:szCs w:val="28"/>
        </w:rPr>
        <w:t>дыдущим годом увеличилось на 11,</w:t>
      </w:r>
      <w:r w:rsidR="0054184D">
        <w:rPr>
          <w:color w:val="000000"/>
          <w:sz w:val="28"/>
          <w:szCs w:val="28"/>
        </w:rPr>
        <w:t>5 %.</w:t>
      </w:r>
      <w:r w:rsidRPr="00CB5DEB">
        <w:rPr>
          <w:color w:val="000000"/>
          <w:sz w:val="28"/>
          <w:szCs w:val="28"/>
        </w:rPr>
        <w:t xml:space="preserve"> Сравнительные данные за 3 года по участиям, участникам и победителям и призерам приведены в Таблице 1. </w:t>
      </w:r>
    </w:p>
    <w:p w:rsidR="00CB5DEB" w:rsidRPr="00CB5DEB" w:rsidRDefault="00CB5DEB" w:rsidP="00CB5DEB">
      <w:pPr>
        <w:pStyle w:val="a7"/>
        <w:ind w:firstLine="1080"/>
        <w:jc w:val="both"/>
        <w:rPr>
          <w:color w:val="000000"/>
          <w:sz w:val="28"/>
          <w:szCs w:val="28"/>
        </w:rPr>
      </w:pPr>
      <w:r w:rsidRPr="00CB5DEB">
        <w:rPr>
          <w:color w:val="000000"/>
          <w:sz w:val="28"/>
          <w:szCs w:val="28"/>
        </w:rPr>
        <w:t>Количество победителей и призеров муниципального этапа всероссийской олимпиады школьников возросло на 8,7 %  и составило 399 человек. В 2016 – 2017 учебном году их количество составило 367 человек, в 2015-2016 учебном году -  338, в 2014-2015 учебном году – 316 человек.</w:t>
      </w:r>
    </w:p>
    <w:p w:rsidR="00CB5DEB" w:rsidRPr="00CB5DEB" w:rsidRDefault="00CB5DEB" w:rsidP="00CB5DEB">
      <w:pPr>
        <w:pStyle w:val="a7"/>
        <w:ind w:firstLine="1080"/>
        <w:jc w:val="both"/>
        <w:rPr>
          <w:sz w:val="28"/>
          <w:szCs w:val="28"/>
        </w:rPr>
      </w:pPr>
    </w:p>
    <w:p w:rsidR="00CB5DEB" w:rsidRPr="00CB5DEB" w:rsidRDefault="00CB5DEB" w:rsidP="00CB5DEB">
      <w:pPr>
        <w:pStyle w:val="a7"/>
        <w:ind w:firstLine="1080"/>
        <w:jc w:val="right"/>
        <w:rPr>
          <w:sz w:val="28"/>
          <w:szCs w:val="28"/>
        </w:rPr>
      </w:pPr>
      <w:r w:rsidRPr="00CB5DEB">
        <w:rPr>
          <w:sz w:val="28"/>
          <w:szCs w:val="28"/>
        </w:rPr>
        <w:tab/>
        <w:t>Таблица 1</w:t>
      </w:r>
    </w:p>
    <w:p w:rsidR="00CB5DEB" w:rsidRPr="00CB5DEB" w:rsidRDefault="00CB5DEB" w:rsidP="00CB5DEB">
      <w:pPr>
        <w:pStyle w:val="a7"/>
        <w:ind w:firstLine="1080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4"/>
        <w:gridCol w:w="2433"/>
        <w:gridCol w:w="2434"/>
        <w:gridCol w:w="2476"/>
      </w:tblGrid>
      <w:tr w:rsidR="00CB5DEB" w:rsidRPr="00CB5DEB" w:rsidTr="00CB5DEB">
        <w:tc>
          <w:tcPr>
            <w:tcW w:w="2670" w:type="dxa"/>
            <w:vAlign w:val="center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CB5DEB" w:rsidRPr="00CB5DEB" w:rsidRDefault="00CB5DEB" w:rsidP="00CB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EB">
              <w:rPr>
                <w:rFonts w:ascii="Times New Roman" w:hAnsi="Times New Roman" w:cs="Times New Roman"/>
                <w:b/>
                <w:sz w:val="28"/>
                <w:szCs w:val="28"/>
              </w:rPr>
              <w:t>2015- 2016 учебный год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EB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EB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CB5DEB" w:rsidRPr="00CB5DEB" w:rsidTr="00CB5DEB">
        <w:tc>
          <w:tcPr>
            <w:tcW w:w="2670" w:type="dxa"/>
            <w:vAlign w:val="center"/>
          </w:tcPr>
          <w:p w:rsidR="00CB5DEB" w:rsidRPr="00CB5DEB" w:rsidRDefault="00CB5DEB" w:rsidP="00CB5D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участий</w:t>
            </w:r>
          </w:p>
        </w:tc>
        <w:tc>
          <w:tcPr>
            <w:tcW w:w="2670" w:type="dxa"/>
          </w:tcPr>
          <w:p w:rsidR="00CB5DEB" w:rsidRPr="00CB5DEB" w:rsidRDefault="00CB5DEB" w:rsidP="00CB5D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6523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7031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8094 (+15 %)</w:t>
            </w:r>
          </w:p>
        </w:tc>
      </w:tr>
      <w:tr w:rsidR="00CB5DEB" w:rsidRPr="00CB5DEB" w:rsidTr="00CB5DEB">
        <w:tc>
          <w:tcPr>
            <w:tcW w:w="2670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670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5379 (+11,5 %)</w:t>
            </w:r>
          </w:p>
          <w:p w:rsidR="00CB5DEB" w:rsidRPr="00CB5DEB" w:rsidRDefault="006A0F29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17 </w:t>
            </w:r>
            <w:r w:rsidR="00CB5DEB" w:rsidRPr="00CB5DEB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 % </w:t>
            </w:r>
            <w:r w:rsidR="00CB5DEB"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(от общего числа 7-11 классов)</w:t>
            </w:r>
          </w:p>
        </w:tc>
      </w:tr>
      <w:tr w:rsidR="00CB5DEB" w:rsidRPr="00CB5DEB" w:rsidTr="00CB5DEB">
        <w:tc>
          <w:tcPr>
            <w:tcW w:w="2670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Количество победителей и призеров</w:t>
            </w:r>
          </w:p>
        </w:tc>
        <w:tc>
          <w:tcPr>
            <w:tcW w:w="2670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338 (106/232)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367 (120/247)</w:t>
            </w:r>
          </w:p>
        </w:tc>
        <w:tc>
          <w:tcPr>
            <w:tcW w:w="2671" w:type="dxa"/>
          </w:tcPr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399 (156/243) </w:t>
            </w:r>
          </w:p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(+8,7 %)</w:t>
            </w:r>
          </w:p>
          <w:p w:rsidR="00CB5DEB" w:rsidRPr="00CB5DEB" w:rsidRDefault="00CB5DEB" w:rsidP="00CB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7,4 % </w:t>
            </w:r>
            <w:r w:rsidRPr="00CB5DE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от количества участников</w:t>
            </w:r>
          </w:p>
        </w:tc>
      </w:tr>
    </w:tbl>
    <w:p w:rsidR="00CB5DEB" w:rsidRPr="00CB5DEB" w:rsidRDefault="00CB5DEB" w:rsidP="00CB5DEB">
      <w:pPr>
        <w:pStyle w:val="a7"/>
        <w:jc w:val="both"/>
        <w:rPr>
          <w:sz w:val="28"/>
          <w:szCs w:val="28"/>
        </w:rPr>
      </w:pPr>
    </w:p>
    <w:p w:rsidR="00CB5DEB" w:rsidRPr="00CB5DEB" w:rsidRDefault="0054184D" w:rsidP="00CB5DEB">
      <w:pPr>
        <w:pStyle w:val="a7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данные</w:t>
      </w:r>
      <w:r w:rsidR="00CB5DEB" w:rsidRPr="00CB5DEB">
        <w:rPr>
          <w:sz w:val="28"/>
          <w:szCs w:val="28"/>
        </w:rPr>
        <w:t xml:space="preserve"> по количеств</w:t>
      </w:r>
      <w:r>
        <w:rPr>
          <w:sz w:val="28"/>
          <w:szCs w:val="28"/>
        </w:rPr>
        <w:t>енным показателям по</w:t>
      </w:r>
      <w:r w:rsidR="00CB5DEB" w:rsidRPr="00CB5DE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ам </w:t>
      </w:r>
      <w:r w:rsidR="00CB5DEB" w:rsidRPr="00CB5DEB">
        <w:rPr>
          <w:sz w:val="28"/>
          <w:szCs w:val="28"/>
        </w:rPr>
        <w:t xml:space="preserve"> муниципального этапа всероссийской олимпиады школьников  по предметам за 3 года    представлены в Таблице 2. </w:t>
      </w:r>
    </w:p>
    <w:p w:rsidR="00CB5DEB" w:rsidRPr="00CB5DEB" w:rsidRDefault="00CB5DEB" w:rsidP="00CB5DEB">
      <w:pPr>
        <w:pStyle w:val="a7"/>
        <w:ind w:firstLine="1080"/>
        <w:jc w:val="right"/>
        <w:rPr>
          <w:sz w:val="28"/>
          <w:szCs w:val="28"/>
        </w:rPr>
      </w:pPr>
      <w:r w:rsidRPr="00CB5DEB">
        <w:rPr>
          <w:sz w:val="28"/>
          <w:szCs w:val="28"/>
        </w:rPr>
        <w:t>Таблица 2</w:t>
      </w:r>
    </w:p>
    <w:p w:rsidR="00CB5DEB" w:rsidRPr="00CB5DEB" w:rsidRDefault="00CB5DEB" w:rsidP="00CB5DEB">
      <w:pPr>
        <w:pStyle w:val="a7"/>
        <w:ind w:firstLine="1080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434"/>
        <w:gridCol w:w="2434"/>
        <w:gridCol w:w="2039"/>
      </w:tblGrid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EB">
              <w:rPr>
                <w:rFonts w:ascii="Times New Roman" w:hAnsi="Times New Roman" w:cs="Times New Roman"/>
                <w:b/>
                <w:sz w:val="28"/>
                <w:szCs w:val="28"/>
              </w:rPr>
              <w:t>2015- 2016 учебный год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EB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EB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448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559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635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Астрономия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126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196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387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416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437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421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448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487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Информатика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111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176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FF0000"/>
                <w:kern w:val="24"/>
                <w:sz w:val="28"/>
                <w:szCs w:val="28"/>
              </w:rPr>
              <w:t>121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357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295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385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Испанский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Китайский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31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478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506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713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Математика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843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668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FF0000"/>
                <w:kern w:val="24"/>
                <w:sz w:val="28"/>
                <w:szCs w:val="28"/>
              </w:rPr>
              <w:t>500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МХК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210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301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FF0000"/>
                <w:kern w:val="24"/>
                <w:sz w:val="28"/>
                <w:szCs w:val="28"/>
              </w:rPr>
              <w:t>254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Немецкий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76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99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110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776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847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1144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ОБЖ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157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193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163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Право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362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334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FF0000"/>
                <w:kern w:val="24"/>
                <w:sz w:val="28"/>
                <w:szCs w:val="28"/>
              </w:rPr>
              <w:t>277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393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486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500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Татарский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Технология (дев.)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31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31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38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Технология (</w:t>
            </w:r>
            <w:proofErr w:type="gramStart"/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юн</w:t>
            </w:r>
            <w:proofErr w:type="gramEnd"/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.)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FF0000"/>
                <w:kern w:val="24"/>
                <w:sz w:val="28"/>
                <w:szCs w:val="28"/>
              </w:rPr>
              <w:t>20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585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648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788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139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207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333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Французский язык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73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99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168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310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302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331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Экология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183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134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179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99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106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251</w:t>
            </w:r>
          </w:p>
        </w:tc>
      </w:tr>
      <w:tr w:rsidR="00CB5DEB" w:rsidRPr="00CB5DEB" w:rsidTr="00443C97">
        <w:tc>
          <w:tcPr>
            <w:tcW w:w="2557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6523</w:t>
            </w:r>
          </w:p>
        </w:tc>
        <w:tc>
          <w:tcPr>
            <w:tcW w:w="2434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7031</w:t>
            </w:r>
          </w:p>
        </w:tc>
        <w:tc>
          <w:tcPr>
            <w:tcW w:w="203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8094</w:t>
            </w:r>
          </w:p>
        </w:tc>
      </w:tr>
    </w:tbl>
    <w:p w:rsidR="00CB5DEB" w:rsidRPr="00CB5DEB" w:rsidRDefault="00CB5DEB" w:rsidP="00CB5DEB">
      <w:pPr>
        <w:pStyle w:val="a7"/>
        <w:ind w:firstLine="1080"/>
        <w:jc w:val="both"/>
        <w:rPr>
          <w:sz w:val="28"/>
          <w:szCs w:val="28"/>
        </w:rPr>
      </w:pPr>
    </w:p>
    <w:p w:rsidR="00CB5DEB" w:rsidRPr="00CB5DEB" w:rsidRDefault="00CB5DEB" w:rsidP="00CB5DEB">
      <w:pPr>
        <w:pStyle w:val="a7"/>
        <w:ind w:firstLine="1080"/>
        <w:jc w:val="both"/>
        <w:rPr>
          <w:sz w:val="28"/>
          <w:szCs w:val="28"/>
        </w:rPr>
      </w:pPr>
      <w:r w:rsidRPr="00CB5DEB">
        <w:rPr>
          <w:sz w:val="28"/>
          <w:szCs w:val="28"/>
        </w:rPr>
        <w:t xml:space="preserve">В Таблице 3  представлены </w:t>
      </w:r>
      <w:r w:rsidR="0054184D">
        <w:rPr>
          <w:sz w:val="28"/>
          <w:szCs w:val="28"/>
        </w:rPr>
        <w:t xml:space="preserve">сравнительные данные </w:t>
      </w:r>
      <w:r w:rsidRPr="00CB5DEB">
        <w:rPr>
          <w:sz w:val="28"/>
          <w:szCs w:val="28"/>
        </w:rPr>
        <w:t>количественны</w:t>
      </w:r>
      <w:r w:rsidR="0054184D">
        <w:rPr>
          <w:sz w:val="28"/>
          <w:szCs w:val="28"/>
        </w:rPr>
        <w:t>х</w:t>
      </w:r>
      <w:r w:rsidRPr="00CB5DEB">
        <w:rPr>
          <w:sz w:val="28"/>
          <w:szCs w:val="28"/>
        </w:rPr>
        <w:t xml:space="preserve"> </w:t>
      </w:r>
      <w:r w:rsidR="0054184D">
        <w:rPr>
          <w:sz w:val="28"/>
          <w:szCs w:val="28"/>
        </w:rPr>
        <w:t>показателей</w:t>
      </w:r>
      <w:r w:rsidRPr="00CB5DEB">
        <w:rPr>
          <w:sz w:val="28"/>
          <w:szCs w:val="28"/>
        </w:rPr>
        <w:t xml:space="preserve">  по  участникам  муниципального этапа всероссийской олимпиады школьников  в 2017-2018 учебном году  по </w:t>
      </w:r>
      <w:r w:rsidR="0054184D">
        <w:rPr>
          <w:sz w:val="28"/>
          <w:szCs w:val="28"/>
        </w:rPr>
        <w:t>параллелям</w:t>
      </w:r>
      <w:r w:rsidRPr="00CB5DEB">
        <w:rPr>
          <w:sz w:val="28"/>
          <w:szCs w:val="28"/>
        </w:rPr>
        <w:t xml:space="preserve">.  </w:t>
      </w:r>
    </w:p>
    <w:p w:rsidR="00CB5DEB" w:rsidRPr="00CB5DEB" w:rsidRDefault="00CB5DEB" w:rsidP="00CB5DEB">
      <w:pPr>
        <w:pStyle w:val="a7"/>
        <w:ind w:firstLine="1080"/>
        <w:jc w:val="right"/>
        <w:rPr>
          <w:sz w:val="28"/>
          <w:szCs w:val="28"/>
        </w:rPr>
      </w:pPr>
      <w:r w:rsidRPr="00CB5DEB">
        <w:rPr>
          <w:sz w:val="28"/>
          <w:szCs w:val="28"/>
        </w:rPr>
        <w:t>Таблица 3</w:t>
      </w:r>
    </w:p>
    <w:p w:rsidR="00CB5DEB" w:rsidRPr="00CB5DEB" w:rsidRDefault="00CB5DEB" w:rsidP="00CB5DEB">
      <w:pPr>
        <w:pStyle w:val="a7"/>
        <w:ind w:firstLine="1080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2"/>
        <w:gridCol w:w="3273"/>
        <w:gridCol w:w="2899"/>
      </w:tblGrid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2015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2017</w:t>
            </w:r>
          </w:p>
        </w:tc>
      </w:tr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1146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 xml:space="preserve">1406 </w:t>
            </w:r>
            <w:r w:rsidRPr="00CB5DEB">
              <w:rPr>
                <w:bCs/>
                <w:color w:val="FF0000"/>
                <w:kern w:val="24"/>
                <w:sz w:val="28"/>
                <w:szCs w:val="28"/>
              </w:rPr>
              <w:t>(+22,7 %)</w:t>
            </w:r>
          </w:p>
        </w:tc>
      </w:tr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1043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 xml:space="preserve">1711 </w:t>
            </w:r>
            <w:r w:rsidRPr="00CB5DEB">
              <w:rPr>
                <w:bCs/>
                <w:color w:val="FF0000"/>
                <w:kern w:val="24"/>
                <w:sz w:val="28"/>
                <w:szCs w:val="28"/>
              </w:rPr>
              <w:t>(+ 64 %)</w:t>
            </w:r>
          </w:p>
        </w:tc>
      </w:tr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968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 xml:space="preserve">1910 </w:t>
            </w:r>
            <w:r w:rsidRPr="00CB5DEB">
              <w:rPr>
                <w:bCs/>
                <w:color w:val="FF0000"/>
                <w:kern w:val="24"/>
                <w:sz w:val="28"/>
                <w:szCs w:val="28"/>
              </w:rPr>
              <w:t>(+97 %)</w:t>
            </w:r>
          </w:p>
        </w:tc>
      </w:tr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887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 xml:space="preserve">1617 </w:t>
            </w:r>
            <w:r w:rsidRPr="00CB5DEB">
              <w:rPr>
                <w:bCs/>
                <w:color w:val="FF0000"/>
                <w:kern w:val="24"/>
                <w:sz w:val="28"/>
                <w:szCs w:val="28"/>
              </w:rPr>
              <w:t>(+82,3 %)</w:t>
            </w:r>
          </w:p>
        </w:tc>
      </w:tr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>939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B5DEB">
              <w:rPr>
                <w:bCs/>
                <w:color w:val="000000"/>
                <w:kern w:val="24"/>
                <w:sz w:val="28"/>
                <w:szCs w:val="28"/>
              </w:rPr>
              <w:t xml:space="preserve">1450 </w:t>
            </w:r>
            <w:r w:rsidRPr="00CB5DEB">
              <w:rPr>
                <w:bCs/>
                <w:color w:val="FF0000"/>
                <w:kern w:val="24"/>
                <w:sz w:val="28"/>
                <w:szCs w:val="28"/>
              </w:rPr>
              <w:t>(54,4 %)</w:t>
            </w:r>
          </w:p>
        </w:tc>
      </w:tr>
      <w:tr w:rsidR="00CB5DEB" w:rsidRPr="00CB5DEB" w:rsidTr="00443C97">
        <w:tc>
          <w:tcPr>
            <w:tcW w:w="3292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3273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4983</w:t>
            </w:r>
          </w:p>
        </w:tc>
        <w:tc>
          <w:tcPr>
            <w:tcW w:w="2899" w:type="dxa"/>
          </w:tcPr>
          <w:p w:rsidR="00CB5DEB" w:rsidRPr="00CB5DEB" w:rsidRDefault="00CB5DEB" w:rsidP="00CB5DEB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DEB">
              <w:rPr>
                <w:b/>
                <w:bCs/>
                <w:color w:val="C00000"/>
                <w:kern w:val="24"/>
                <w:sz w:val="28"/>
                <w:szCs w:val="28"/>
              </w:rPr>
              <w:t>8094 (+62,4 %)</w:t>
            </w:r>
          </w:p>
        </w:tc>
      </w:tr>
    </w:tbl>
    <w:p w:rsidR="00CB5DEB" w:rsidRPr="00CB5DEB" w:rsidRDefault="00CB5DEB" w:rsidP="00CB5DEB">
      <w:pPr>
        <w:pStyle w:val="a7"/>
        <w:jc w:val="both"/>
        <w:rPr>
          <w:sz w:val="28"/>
          <w:szCs w:val="28"/>
        </w:rPr>
      </w:pPr>
    </w:p>
    <w:p w:rsidR="00CB5DEB" w:rsidRPr="00D12766" w:rsidRDefault="00CB5DEB" w:rsidP="00D12766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  <w:r w:rsidRPr="0054184D">
        <w:rPr>
          <w:rFonts w:ascii="Times New Roman" w:hAnsi="Times New Roman" w:cs="Times New Roman"/>
          <w:sz w:val="28"/>
          <w:szCs w:val="28"/>
        </w:rPr>
        <w:t xml:space="preserve">Количественные данные об участниках 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муниципального этапа по </w:t>
      </w:r>
      <w:r w:rsidRPr="0054184D">
        <w:rPr>
          <w:rFonts w:ascii="Times New Roman" w:hAnsi="Times New Roman" w:cs="Times New Roman"/>
          <w:sz w:val="28"/>
          <w:szCs w:val="28"/>
        </w:rPr>
        <w:t>каждо</w:t>
      </w:r>
      <w:r w:rsidR="0054184D" w:rsidRPr="0054184D">
        <w:rPr>
          <w:rFonts w:ascii="Times New Roman" w:hAnsi="Times New Roman" w:cs="Times New Roman"/>
          <w:sz w:val="28"/>
          <w:szCs w:val="28"/>
        </w:rPr>
        <w:t>му</w:t>
      </w:r>
      <w:r w:rsidRPr="0054184D">
        <w:rPr>
          <w:rFonts w:ascii="Times New Roman" w:hAnsi="Times New Roman" w:cs="Times New Roman"/>
          <w:sz w:val="28"/>
          <w:szCs w:val="28"/>
        </w:rPr>
        <w:t xml:space="preserve"> 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Pr="0054184D">
        <w:rPr>
          <w:rFonts w:ascii="Times New Roman" w:hAnsi="Times New Roman" w:cs="Times New Roman"/>
          <w:sz w:val="28"/>
          <w:szCs w:val="28"/>
        </w:rPr>
        <w:t>учреждени</w:t>
      </w:r>
      <w:r w:rsidR="0054184D" w:rsidRPr="0054184D">
        <w:rPr>
          <w:rFonts w:ascii="Times New Roman" w:hAnsi="Times New Roman" w:cs="Times New Roman"/>
          <w:sz w:val="28"/>
          <w:szCs w:val="28"/>
        </w:rPr>
        <w:t>ю</w:t>
      </w:r>
      <w:r w:rsidRPr="0054184D">
        <w:rPr>
          <w:rFonts w:ascii="Times New Roman" w:hAnsi="Times New Roman" w:cs="Times New Roman"/>
          <w:sz w:val="28"/>
          <w:szCs w:val="28"/>
        </w:rPr>
        <w:t xml:space="preserve"> представлены в Приложении 1, количественные данные о победителях и призерах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 в разрезе каждого ОУ</w:t>
      </w:r>
      <w:r w:rsidRPr="0054184D">
        <w:rPr>
          <w:rFonts w:ascii="Times New Roman" w:hAnsi="Times New Roman" w:cs="Times New Roman"/>
          <w:sz w:val="28"/>
          <w:szCs w:val="28"/>
        </w:rPr>
        <w:t xml:space="preserve"> – в Приложении 2.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 </w:t>
      </w:r>
      <w:r w:rsidR="00D12766">
        <w:rPr>
          <w:rFonts w:ascii="Times New Roman" w:hAnsi="Times New Roman" w:cs="Times New Roman"/>
          <w:sz w:val="28"/>
          <w:szCs w:val="28"/>
        </w:rPr>
        <w:t xml:space="preserve"> Н</w:t>
      </w:r>
      <w:r w:rsidR="0054184D" w:rsidRPr="0054184D">
        <w:rPr>
          <w:rFonts w:ascii="Times New Roman" w:hAnsi="Times New Roman" w:cs="Times New Roman"/>
          <w:sz w:val="28"/>
          <w:szCs w:val="28"/>
        </w:rPr>
        <w:t>аибольшее количество пр</w:t>
      </w:r>
      <w:r w:rsidR="00D12766">
        <w:rPr>
          <w:rFonts w:ascii="Times New Roman" w:hAnsi="Times New Roman" w:cs="Times New Roman"/>
          <w:sz w:val="28"/>
          <w:szCs w:val="28"/>
        </w:rPr>
        <w:t xml:space="preserve">изовых мест завоевано командами </w:t>
      </w:r>
      <w:r w:rsidR="0054184D" w:rsidRPr="0054184D">
        <w:rPr>
          <w:rFonts w:ascii="Times New Roman" w:hAnsi="Times New Roman" w:cs="Times New Roman"/>
          <w:bCs/>
          <w:sz w:val="28"/>
          <w:szCs w:val="28"/>
        </w:rPr>
        <w:t xml:space="preserve">ГАОУ ТО «ФМШ», 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  гимназии </w:t>
      </w:r>
      <w:proofErr w:type="spellStart"/>
      <w:r w:rsidR="0054184D" w:rsidRPr="0054184D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54184D" w:rsidRPr="0054184D">
        <w:rPr>
          <w:rFonts w:ascii="Times New Roman" w:hAnsi="Times New Roman" w:cs="Times New Roman"/>
          <w:sz w:val="28"/>
          <w:szCs w:val="28"/>
        </w:rPr>
        <w:t>,</w:t>
      </w:r>
      <w:r w:rsidR="00D12766">
        <w:rPr>
          <w:rFonts w:ascii="Times New Roman" w:hAnsi="Times New Roman" w:cs="Times New Roman"/>
          <w:sz w:val="28"/>
          <w:szCs w:val="28"/>
        </w:rPr>
        <w:t xml:space="preserve"> 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 МАОУ гимназии № 21 города Тюмени, МАОУ СОШ № 70 города Тюмени, МАОУ гимназии № 1 города </w:t>
      </w:r>
      <w:r w:rsidR="0054184D" w:rsidRPr="0054184D">
        <w:rPr>
          <w:rFonts w:ascii="Times New Roman" w:hAnsi="Times New Roman" w:cs="Times New Roman"/>
          <w:sz w:val="28"/>
          <w:szCs w:val="28"/>
        </w:rPr>
        <w:lastRenderedPageBreak/>
        <w:t xml:space="preserve">Тюмени,  МАОУ гимназии № 83 города Тюмени, </w:t>
      </w:r>
      <w:r w:rsidR="0054184D" w:rsidRPr="0054184D">
        <w:rPr>
          <w:rFonts w:ascii="Times New Roman" w:hAnsi="Times New Roman" w:cs="Times New Roman"/>
          <w:bCs/>
          <w:sz w:val="28"/>
          <w:szCs w:val="28"/>
        </w:rPr>
        <w:t xml:space="preserve">ФГКОУ «Тюменское ПКУ», 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 МАОУ СОШ № 65, МАОУ гимназии  № 5</w:t>
      </w:r>
      <w:r w:rsidR="00D12766">
        <w:rPr>
          <w:rFonts w:ascii="Times New Roman" w:hAnsi="Times New Roman" w:cs="Times New Roman"/>
          <w:sz w:val="28"/>
          <w:szCs w:val="28"/>
        </w:rPr>
        <w:t>.</w:t>
      </w:r>
      <w:r w:rsidR="0054184D" w:rsidRPr="0054184D">
        <w:rPr>
          <w:rFonts w:ascii="Times New Roman" w:hAnsi="Times New Roman" w:cs="Times New Roman"/>
          <w:sz w:val="28"/>
          <w:szCs w:val="28"/>
        </w:rPr>
        <w:t xml:space="preserve"> </w:t>
      </w:r>
      <w:r w:rsidR="00D12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DEB" w:rsidRDefault="00CB5DEB" w:rsidP="00D12766">
      <w:pPr>
        <w:pStyle w:val="a6"/>
        <w:ind w:firstLine="993"/>
        <w:rPr>
          <w:rFonts w:ascii="Times New Roman" w:hAnsi="Times New Roman" w:cs="Times New Roman"/>
          <w:sz w:val="28"/>
          <w:szCs w:val="28"/>
        </w:rPr>
      </w:pPr>
      <w:r w:rsidRPr="00CB5DEB">
        <w:rPr>
          <w:rFonts w:ascii="Times New Roman" w:hAnsi="Times New Roman" w:cs="Times New Roman"/>
          <w:sz w:val="28"/>
          <w:szCs w:val="28"/>
        </w:rPr>
        <w:t xml:space="preserve">Хочется отметить, что количество обучающихся, показавших высокие результаты  с процентом выполнения олимпиадных заданий </w:t>
      </w:r>
      <w:r w:rsidR="0054184D">
        <w:rPr>
          <w:rFonts w:ascii="Times New Roman" w:hAnsi="Times New Roman" w:cs="Times New Roman"/>
          <w:sz w:val="28"/>
          <w:szCs w:val="28"/>
        </w:rPr>
        <w:t>от 90 до</w:t>
      </w:r>
      <w:r w:rsidRPr="00CB5DEB">
        <w:rPr>
          <w:rFonts w:ascii="Times New Roman" w:hAnsi="Times New Roman" w:cs="Times New Roman"/>
          <w:sz w:val="28"/>
          <w:szCs w:val="28"/>
        </w:rPr>
        <w:t xml:space="preserve"> 100 %, составило 114 человек, из них 42 человека показали 100 % результат.  Лучшие  индивидуальные резуль</w:t>
      </w:r>
      <w:r w:rsidR="00D12766">
        <w:rPr>
          <w:rFonts w:ascii="Times New Roman" w:hAnsi="Times New Roman" w:cs="Times New Roman"/>
          <w:sz w:val="28"/>
          <w:szCs w:val="28"/>
        </w:rPr>
        <w:t>таты  представлены в Таблице 3.</w:t>
      </w:r>
    </w:p>
    <w:p w:rsidR="00D12766" w:rsidRPr="00CB5DEB" w:rsidRDefault="00D12766" w:rsidP="00D12766">
      <w:pPr>
        <w:pStyle w:val="a6"/>
        <w:ind w:firstLine="993"/>
        <w:rPr>
          <w:rFonts w:ascii="Times New Roman" w:hAnsi="Times New Roman" w:cs="Times New Roman"/>
          <w:sz w:val="28"/>
          <w:szCs w:val="28"/>
        </w:rPr>
      </w:pPr>
    </w:p>
    <w:p w:rsidR="00D12766" w:rsidRDefault="00CB5DEB" w:rsidP="00D12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DEB">
        <w:rPr>
          <w:rFonts w:ascii="Times New Roman" w:hAnsi="Times New Roman" w:cs="Times New Roman"/>
          <w:sz w:val="28"/>
          <w:szCs w:val="28"/>
        </w:rPr>
        <w:t>Таблица 3</w:t>
      </w:r>
    </w:p>
    <w:p w:rsidR="00D12766" w:rsidRPr="00CB5DEB" w:rsidRDefault="00D12766" w:rsidP="00D12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DEB" w:rsidRPr="00CB5DEB" w:rsidRDefault="00CB5DEB" w:rsidP="00CB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EB">
        <w:rPr>
          <w:rFonts w:ascii="Times New Roman" w:hAnsi="Times New Roman" w:cs="Times New Roman"/>
          <w:sz w:val="28"/>
          <w:szCs w:val="28"/>
        </w:rPr>
        <w:t>Лучшие индивидуальные результаты муниципального этапа всероссийской олимпиады школьников в 2017-</w:t>
      </w:r>
      <w:r w:rsidR="0054184D">
        <w:rPr>
          <w:rFonts w:ascii="Times New Roman" w:hAnsi="Times New Roman" w:cs="Times New Roman"/>
          <w:sz w:val="28"/>
          <w:szCs w:val="28"/>
        </w:rPr>
        <w:t xml:space="preserve"> </w:t>
      </w:r>
      <w:r w:rsidRPr="00CB5DEB">
        <w:rPr>
          <w:rFonts w:ascii="Times New Roman" w:hAnsi="Times New Roman" w:cs="Times New Roman"/>
          <w:sz w:val="28"/>
          <w:szCs w:val="28"/>
        </w:rPr>
        <w:t>2018 учебном году</w:t>
      </w:r>
    </w:p>
    <w:p w:rsidR="00CB5DEB" w:rsidRPr="00CB5DEB" w:rsidRDefault="00CB5DEB" w:rsidP="00CB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Ind w:w="93" w:type="dxa"/>
        <w:tblLook w:val="04A0" w:firstRow="1" w:lastRow="0" w:firstColumn="1" w:lastColumn="0" w:noHBand="0" w:noVBand="1"/>
      </w:tblPr>
      <w:tblGrid>
        <w:gridCol w:w="934"/>
        <w:gridCol w:w="1056"/>
        <w:gridCol w:w="2243"/>
        <w:gridCol w:w="2445"/>
        <w:gridCol w:w="928"/>
        <w:gridCol w:w="1035"/>
        <w:gridCol w:w="951"/>
      </w:tblGrid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ОУ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Астраханцев В.И.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 П.Н.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Минлибаев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 С.П.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Паненков С.А.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</w:t>
            </w:r>
            <w:proofErr w:type="gram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Лысов А.В.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И.А.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 М.А.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Е.И.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М.М.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 Д.А.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Чирятьев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В.П.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Д.А.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Габитов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94,9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 Т.А.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Чернятьева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Ципцура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Дюге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Ж.Д.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К.Н.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С.С.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 Р.Е.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Жданко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 Е.М.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 А.А.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Обласов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Самусев А.С.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Е.И.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Д.В.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Пленкин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Арцер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Вяткин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Овсянкин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Ветошкин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Палаткина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Д.С.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И.А.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Чирятьев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Гарифханов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И.Т.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</w:t>
            </w:r>
            <w:proofErr w:type="gram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 Е.С.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 А.Р.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Айбатулина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 Р.В.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М.Д.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Пульникова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 И.В.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Куропаткин Д.А.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Саитов И.И.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Шестопалов Е.И.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Д.А.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 А.К.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Нехорошков Г.С.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Г.М.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Лалетина Е.В.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Вишницкая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Мишуренко Ю.С.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Ревякина А.А.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Бальцер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Пугина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Ж.А.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Борец У.Д.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201092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Криволапова А.Г.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Ю.Ю.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Палицына Н.М.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Шмис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 Ю.Е.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Марьина А.В.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Помешкин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Белоножко А.С.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Вавина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Л.П.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Дорошенко И.А.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А.Д.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Кабашный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А.В.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Рошиору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Строгальщиков И.А.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Тутанов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Хоробрых А.Д.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 Р.В.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Пульникова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Секисова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Ветошкин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Гауч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Дубровин А.О.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</w:t>
            </w:r>
            <w:proofErr w:type="gram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К.А.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Мизенков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Нехорошков Г.С.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Стрекаловских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Е.М.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Д.В.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М.И.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Оганнисян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Э.Г.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А.С.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 Р.А.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Пинаева Е.С.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Колчанова</w:t>
            </w:r>
            <w:proofErr w:type="spellEnd"/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Е.И.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</w:tr>
      <w:tr w:rsidR="00CB5DEB" w:rsidRPr="00CB5DEB" w:rsidTr="00443C97">
        <w:trPr>
          <w:trHeight w:val="6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Д.С.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EB" w:rsidRPr="00CB5DEB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91,4</w:t>
            </w:r>
          </w:p>
        </w:tc>
      </w:tr>
    </w:tbl>
    <w:p w:rsidR="00CB5DEB" w:rsidRPr="00CB5DEB" w:rsidRDefault="00CB5DEB" w:rsidP="00CB5D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2766" w:rsidRPr="00D12766" w:rsidRDefault="00D12766" w:rsidP="00CB5DEB">
      <w:pPr>
        <w:pStyle w:val="a6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D1276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8084D" w:rsidRPr="00D12766" w:rsidRDefault="00D12766" w:rsidP="00D1276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Созданы хорошие организационные условия для проведения муниципального этапа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(пункты проведения, организаторы</w:t>
      </w:r>
      <w:r>
        <w:rPr>
          <w:rFonts w:ascii="Times New Roman" w:hAnsi="Times New Roman" w:cs="Times New Roman"/>
          <w:bCs/>
          <w:sz w:val="28"/>
          <w:szCs w:val="28"/>
        </w:rPr>
        <w:t>, жюри, апелляционная комиссия).</w:t>
      </w:r>
    </w:p>
    <w:p w:rsidR="00F8084D" w:rsidRPr="00D12766" w:rsidRDefault="00D12766" w:rsidP="00D1276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Охват школьников ШЭ составил 78,4 % от общего количества учащихся 4 – 11 классов,  охват МЭ – 24 % от коли</w:t>
      </w:r>
      <w:r>
        <w:rPr>
          <w:rFonts w:ascii="Times New Roman" w:hAnsi="Times New Roman" w:cs="Times New Roman"/>
          <w:bCs/>
          <w:sz w:val="28"/>
          <w:szCs w:val="28"/>
        </w:rPr>
        <w:t>чества учащихся 7 – 11 классов.</w:t>
      </w:r>
    </w:p>
    <w:p w:rsidR="00F8084D" w:rsidRPr="00D12766" w:rsidRDefault="00D12766" w:rsidP="00D1276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В сравнении с 2016 – 2017 учебным годом:</w:t>
      </w:r>
    </w:p>
    <w:p w:rsidR="00D12766" w:rsidRPr="00D12766" w:rsidRDefault="00D12766" w:rsidP="00D12766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оличество участников муниципального этапа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увеличилось на 11,5 %, </w:t>
      </w:r>
    </w:p>
    <w:p w:rsidR="00D12766" w:rsidRPr="00D12766" w:rsidRDefault="00D12766" w:rsidP="00D12766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12766">
        <w:rPr>
          <w:rFonts w:ascii="Times New Roman" w:hAnsi="Times New Roman" w:cs="Times New Roman"/>
          <w:bCs/>
          <w:sz w:val="28"/>
          <w:szCs w:val="28"/>
        </w:rPr>
        <w:t>оличество участий – на 15 %,</w:t>
      </w:r>
    </w:p>
    <w:p w:rsidR="00D12766" w:rsidRPr="00D12766" w:rsidRDefault="00D12766" w:rsidP="00D12766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оличество победителей и призеров  -  </w:t>
      </w:r>
      <w:r>
        <w:rPr>
          <w:rFonts w:ascii="Times New Roman" w:hAnsi="Times New Roman" w:cs="Times New Roman"/>
          <w:bCs/>
          <w:sz w:val="28"/>
          <w:szCs w:val="28"/>
        </w:rPr>
        <w:t>на 8,7 %.</w:t>
      </w:r>
    </w:p>
    <w:p w:rsidR="00F8084D" w:rsidRPr="00D12766" w:rsidRDefault="00D12766" w:rsidP="00D1276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За последние 3 года наблюдается увеличение количества участников МЭ на 22,2 %, количества победителей и призеров – </w:t>
      </w:r>
      <w:r>
        <w:rPr>
          <w:rFonts w:ascii="Times New Roman" w:hAnsi="Times New Roman" w:cs="Times New Roman"/>
          <w:bCs/>
          <w:sz w:val="28"/>
          <w:szCs w:val="28"/>
        </w:rPr>
        <w:t>на 18 %.</w:t>
      </w:r>
    </w:p>
    <w:p w:rsidR="00F8084D" w:rsidRPr="00D12766" w:rsidRDefault="00D12766" w:rsidP="00D1276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114 человек (73 % победителей и призеров, 2 % от общего числа участников)  имеют процент выполнения олимпиадной работы от 90 до 10</w:t>
      </w:r>
      <w:r>
        <w:rPr>
          <w:rFonts w:ascii="Times New Roman" w:hAnsi="Times New Roman" w:cs="Times New Roman"/>
          <w:bCs/>
          <w:sz w:val="28"/>
          <w:szCs w:val="28"/>
        </w:rPr>
        <w:t>0 %, из них 42 человека – 100 %.</w:t>
      </w:r>
    </w:p>
    <w:p w:rsidR="00F8084D" w:rsidRPr="00D12766" w:rsidRDefault="00D12766" w:rsidP="00D1276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Повышение интереса участников олимпиады к мероприятию «Разбор заданий» по математике, физике, обществознан</w:t>
      </w:r>
      <w:r>
        <w:rPr>
          <w:rFonts w:ascii="Times New Roman" w:hAnsi="Times New Roman" w:cs="Times New Roman"/>
          <w:bCs/>
          <w:sz w:val="28"/>
          <w:szCs w:val="28"/>
        </w:rPr>
        <w:t>ию, русскому языку, информатике.</w:t>
      </w:r>
    </w:p>
    <w:p w:rsidR="00F8084D" w:rsidRPr="00D12766" w:rsidRDefault="00D12766" w:rsidP="00D1276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Повышение организационной культуры участников.</w:t>
      </w:r>
    </w:p>
    <w:p w:rsidR="00D12766" w:rsidRPr="00D12766" w:rsidRDefault="00D12766" w:rsidP="00D12766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66" w:rsidRDefault="00D12766" w:rsidP="00CB5DEB">
      <w:pPr>
        <w:pStyle w:val="a6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:rsidR="00D12766" w:rsidRDefault="00D12766" w:rsidP="00CB5DEB">
      <w:pPr>
        <w:pStyle w:val="a6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:rsidR="00CB5DEB" w:rsidRPr="00D12766" w:rsidRDefault="00D12766" w:rsidP="00CB5DEB">
      <w:pPr>
        <w:pStyle w:val="a6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D1276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D12766" w:rsidRPr="00D12766" w:rsidRDefault="00D12766" w:rsidP="00D1276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рассмотреть результаты муниципального и школьного этапов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на совещаниях с педагогическим коллективом;</w:t>
      </w:r>
    </w:p>
    <w:p w:rsidR="00F8084D" w:rsidRPr="00D12766" w:rsidRDefault="00D12766" w:rsidP="00D127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провести анализ результатов муниципального этапа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по предметам   в разрезе  ОУ;</w:t>
      </w:r>
    </w:p>
    <w:p w:rsidR="00F8084D" w:rsidRPr="00D12766" w:rsidRDefault="00D12766" w:rsidP="00D127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выполнить разбор олимпиадных заданий с учащимися по предметам;</w:t>
      </w:r>
    </w:p>
    <w:p w:rsidR="00F8084D" w:rsidRPr="00D12766" w:rsidRDefault="00D12766" w:rsidP="00D127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обеспечить участие </w:t>
      </w:r>
      <w:proofErr w:type="gramStart"/>
      <w:r w:rsidRPr="00D1276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в подготовке к региональному этапу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>;</w:t>
      </w:r>
    </w:p>
    <w:p w:rsidR="00F8084D" w:rsidRPr="00D12766" w:rsidRDefault="00D12766" w:rsidP="00D127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составить план работы по подготовке обучающихся к всероссийской олимпиаде школьников в 2018-2019 учебном году;</w:t>
      </w:r>
    </w:p>
    <w:p w:rsidR="00F8084D" w:rsidRPr="00D12766" w:rsidRDefault="00D12766" w:rsidP="00D127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использовать ресурс интегрированных уроков в целях повышения мотивации обучающихся и  результативности участия в олимпиаде;</w:t>
      </w:r>
    </w:p>
    <w:p w:rsidR="00F8084D" w:rsidRPr="00D12766" w:rsidRDefault="00D12766" w:rsidP="00D1276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соблюдать требования к проведению всех этапов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в 2018 году;</w:t>
      </w:r>
    </w:p>
    <w:p w:rsidR="00D12766" w:rsidRPr="00D12766" w:rsidRDefault="00D12766" w:rsidP="00D12766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провести анализ результатов муниципального этапа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по предметам   в разрезе  ОУ;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выполнить разбор олимпиадных заданий с учащимися по предметам;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обеспечить участие </w:t>
      </w:r>
      <w:proofErr w:type="gramStart"/>
      <w:r w:rsidRPr="00D1276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в подготовке к региональному этапу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>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составить план работы по подготовке обучающихся к всероссийской олимпиаде школьников в 2018-2019 учебном году;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>использовать ресурс интегрированных уроков в целях повышения мотивации обучающихся и  результативности участия в олимпиаде;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соблюдать требования к проведению всех этапов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в 2018 году;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активизировать работу по информированию   участников всех этапов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о процедуре проведения, требованиях к проведению  и результатах проведения  олимпиады; 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усилить </w:t>
      </w:r>
      <w:proofErr w:type="gramStart"/>
      <w:r w:rsidRPr="00D12766"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D12766">
        <w:rPr>
          <w:rFonts w:ascii="Times New Roman" w:hAnsi="Times New Roman" w:cs="Times New Roman"/>
          <w:bCs/>
          <w:sz w:val="28"/>
          <w:szCs w:val="28"/>
        </w:rPr>
        <w:t xml:space="preserve"> заполнением протоколов по итогам школьного этапа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>;</w:t>
      </w:r>
    </w:p>
    <w:p w:rsidR="00F8084D" w:rsidRPr="00D12766" w:rsidRDefault="00D12766" w:rsidP="00D1276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2766">
        <w:rPr>
          <w:rFonts w:ascii="Times New Roman" w:hAnsi="Times New Roman" w:cs="Times New Roman"/>
          <w:bCs/>
          <w:sz w:val="28"/>
          <w:szCs w:val="28"/>
        </w:rPr>
        <w:t xml:space="preserve">увеличить ответственность педагогов за результаты обучающихся на школьном этапе </w:t>
      </w:r>
      <w:proofErr w:type="spellStart"/>
      <w:r w:rsidRPr="00D12766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D12766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766" w:rsidRPr="00D12766" w:rsidRDefault="00D12766" w:rsidP="00D1276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D12766" w:rsidRPr="00D12766" w:rsidRDefault="00D12766" w:rsidP="00CB5DEB">
      <w:pPr>
        <w:pStyle w:val="a6"/>
        <w:ind w:firstLine="700"/>
        <w:rPr>
          <w:rFonts w:ascii="Times New Roman" w:hAnsi="Times New Roman" w:cs="Times New Roman"/>
          <w:sz w:val="28"/>
          <w:szCs w:val="28"/>
        </w:rPr>
      </w:pPr>
    </w:p>
    <w:p w:rsidR="00CB5DEB" w:rsidRDefault="006A0F29" w:rsidP="006A0F29">
      <w:pPr>
        <w:pStyle w:val="a6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</w:t>
      </w:r>
    </w:p>
    <w:p w:rsidR="006A0F29" w:rsidRDefault="006A0F29" w:rsidP="006A0F29">
      <w:pPr>
        <w:pStyle w:val="a6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В., начальник отдела </w:t>
      </w:r>
    </w:p>
    <w:p w:rsidR="006A0F29" w:rsidRPr="00D12766" w:rsidRDefault="006A0F29" w:rsidP="006A0F29">
      <w:pPr>
        <w:pStyle w:val="a6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работы</w:t>
      </w:r>
    </w:p>
    <w:p w:rsidR="00CB5DEB" w:rsidRPr="00D12766" w:rsidRDefault="00CB5DEB" w:rsidP="00CB5D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DEB" w:rsidRPr="00D12766" w:rsidRDefault="0054184D" w:rsidP="00CB5D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766">
        <w:rPr>
          <w:rFonts w:ascii="Times New Roman" w:hAnsi="Times New Roman"/>
          <w:sz w:val="24"/>
          <w:szCs w:val="24"/>
        </w:rPr>
        <w:t xml:space="preserve"> </w:t>
      </w:r>
    </w:p>
    <w:p w:rsidR="00CB5DEB" w:rsidRPr="00D12766" w:rsidRDefault="00CB5DEB" w:rsidP="00CB5DEB">
      <w:pPr>
        <w:pStyle w:val="a6"/>
        <w:ind w:firstLine="700"/>
        <w:rPr>
          <w:szCs w:val="28"/>
        </w:rPr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CB5DEB" w:rsidRDefault="00CB5DEB" w:rsidP="00CB5DEB">
      <w:pPr>
        <w:pStyle w:val="a7"/>
        <w:ind w:firstLine="1080"/>
        <w:jc w:val="right"/>
      </w:pPr>
    </w:p>
    <w:p w:rsidR="00D12766" w:rsidRDefault="00D12766" w:rsidP="00D12766">
      <w:pPr>
        <w:pStyle w:val="a7"/>
      </w:pPr>
    </w:p>
    <w:p w:rsidR="00CB5DEB" w:rsidRDefault="00CB5DEB" w:rsidP="00D12766">
      <w:pPr>
        <w:pStyle w:val="a7"/>
        <w:jc w:val="right"/>
      </w:pPr>
      <w:r>
        <w:t>Приложение 1</w:t>
      </w:r>
    </w:p>
    <w:p w:rsidR="00CB5DEB" w:rsidRDefault="00CB5DEB" w:rsidP="00CB5DE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Pr="00857B28" w:rsidRDefault="00CB5DEB" w:rsidP="00CB5DE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57B28">
        <w:rPr>
          <w:rFonts w:ascii="Times New Roman" w:hAnsi="Times New Roman"/>
          <w:sz w:val="28"/>
          <w:szCs w:val="28"/>
        </w:rPr>
        <w:t xml:space="preserve">Количественные данные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57B28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м муниципального этапа олимпиады </w:t>
      </w:r>
      <w:r w:rsidRPr="00857B28">
        <w:rPr>
          <w:rFonts w:ascii="Times New Roman" w:hAnsi="Times New Roman"/>
          <w:sz w:val="28"/>
          <w:szCs w:val="28"/>
        </w:rPr>
        <w:t xml:space="preserve">  по 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B28">
        <w:rPr>
          <w:rFonts w:ascii="Times New Roman" w:hAnsi="Times New Roman"/>
          <w:sz w:val="28"/>
          <w:szCs w:val="28"/>
        </w:rPr>
        <w:t>в 2017-2018 учебном году</w:t>
      </w:r>
    </w:p>
    <w:p w:rsidR="00CB5DEB" w:rsidRPr="00857B28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380"/>
        <w:gridCol w:w="3872"/>
      </w:tblGrid>
      <w:tr w:rsidR="00CB5DEB" w:rsidRPr="00857B28" w:rsidTr="00CB5DEB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ОУ</w:t>
            </w:r>
          </w:p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201092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201094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201072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201052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201051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201058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B5DEB" w:rsidRPr="00857B28" w:rsidTr="00CB5DE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201013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B5DEB" w:rsidRPr="00857B28" w:rsidTr="00CB5DEB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B5DEB" w:rsidRPr="00857B28" w:rsidTr="00CB5DEB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8094</w:t>
            </w:r>
          </w:p>
        </w:tc>
      </w:tr>
    </w:tbl>
    <w:p w:rsidR="00CB5DEB" w:rsidRPr="00857B28" w:rsidRDefault="00CB5DEB" w:rsidP="00CB5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DEB" w:rsidRPr="00857B28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766" w:rsidRDefault="00D12766" w:rsidP="00CB5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EB" w:rsidRDefault="00CB5DEB" w:rsidP="00CB5DEB">
      <w:pPr>
        <w:pStyle w:val="a7"/>
        <w:ind w:firstLine="1080"/>
        <w:jc w:val="right"/>
      </w:pPr>
      <w:r>
        <w:t>Приложение 2</w:t>
      </w:r>
    </w:p>
    <w:p w:rsidR="00CB5DEB" w:rsidRDefault="00CB5DEB" w:rsidP="00CB5DE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DEB" w:rsidRPr="00857B28" w:rsidRDefault="00CB5DEB" w:rsidP="00CB5DE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B28">
        <w:rPr>
          <w:rFonts w:ascii="Times New Roman" w:hAnsi="Times New Roman" w:cs="Times New Roman"/>
          <w:sz w:val="28"/>
          <w:szCs w:val="28"/>
        </w:rPr>
        <w:t xml:space="preserve">Количественные данные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7B28">
        <w:rPr>
          <w:rFonts w:ascii="Times New Roman" w:hAnsi="Times New Roman" w:cs="Times New Roman"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57B28">
        <w:rPr>
          <w:rFonts w:ascii="Times New Roman" w:hAnsi="Times New Roman" w:cs="Times New Roman"/>
          <w:sz w:val="28"/>
          <w:szCs w:val="28"/>
        </w:rPr>
        <w:t>и призера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B28">
        <w:rPr>
          <w:rFonts w:ascii="Times New Roman" w:hAnsi="Times New Roman" w:cs="Times New Roman"/>
          <w:sz w:val="28"/>
          <w:szCs w:val="28"/>
        </w:rPr>
        <w:t xml:space="preserve">   по ОУ</w:t>
      </w:r>
    </w:p>
    <w:p w:rsidR="00CB5DEB" w:rsidRPr="00857B28" w:rsidRDefault="00CB5DEB" w:rsidP="00CB5D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B28"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CB5DEB" w:rsidRPr="00857B28" w:rsidRDefault="00CB5DEB" w:rsidP="00CB5D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DEB" w:rsidRPr="00857B28" w:rsidRDefault="00CB5DEB" w:rsidP="00CB5D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842"/>
        <w:gridCol w:w="2268"/>
        <w:gridCol w:w="1560"/>
        <w:gridCol w:w="1559"/>
      </w:tblGrid>
      <w:tr w:rsidR="00CB5DEB" w:rsidRPr="00857B28" w:rsidTr="00CB5DEB">
        <w:trPr>
          <w:trHeight w:val="300"/>
        </w:trPr>
        <w:tc>
          <w:tcPr>
            <w:tcW w:w="2709" w:type="dxa"/>
            <w:vMerge w:val="restart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  <w:p w:rsidR="00CB5DEB" w:rsidRPr="00857B28" w:rsidRDefault="00CB5DEB" w:rsidP="00CB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B5DEB" w:rsidRPr="00857B28" w:rsidRDefault="00CB5DEB" w:rsidP="00CB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vMerge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201081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201041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201092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201073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201094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5DEB" w:rsidRPr="00857B28" w:rsidTr="00CB5DEB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5DEB" w:rsidRPr="00857B28" w:rsidRDefault="00CB5DEB" w:rsidP="00CB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</w:tr>
    </w:tbl>
    <w:p w:rsidR="00CB5DEB" w:rsidRPr="00CB5DEB" w:rsidRDefault="00CB5DEB" w:rsidP="00CB5DEB">
      <w:pPr>
        <w:rPr>
          <w:rStyle w:val="511pt"/>
          <w:rFonts w:cs="Times New Roman"/>
          <w:sz w:val="24"/>
          <w:szCs w:val="24"/>
        </w:rPr>
        <w:sectPr w:rsidR="00CB5DEB" w:rsidRPr="00CB5DEB" w:rsidSect="00CB5DEB">
          <w:pgSz w:w="11909" w:h="16838"/>
          <w:pgMar w:top="993" w:right="567" w:bottom="851" w:left="1701" w:header="0" w:footer="6" w:gutter="0"/>
          <w:cols w:space="720"/>
          <w:noEndnote/>
          <w:docGrid w:linePitch="360"/>
        </w:sectPr>
      </w:pPr>
    </w:p>
    <w:p w:rsidR="005D1C62" w:rsidRPr="005D1C62" w:rsidRDefault="005D1C62" w:rsidP="00D12766">
      <w:pPr>
        <w:rPr>
          <w:sz w:val="160"/>
        </w:rPr>
      </w:pPr>
    </w:p>
    <w:p w:rsidR="005D1C62" w:rsidRDefault="005D1C62"/>
    <w:sectPr w:rsidR="005D1C62" w:rsidSect="005D1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821"/>
    <w:multiLevelType w:val="hybridMultilevel"/>
    <w:tmpl w:val="80745E7C"/>
    <w:lvl w:ilvl="0" w:tplc="41F6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2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4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C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4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8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02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9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50CF9"/>
    <w:multiLevelType w:val="hybridMultilevel"/>
    <w:tmpl w:val="C6F685EC"/>
    <w:lvl w:ilvl="0" w:tplc="50AE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8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C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4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4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A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150266"/>
    <w:multiLevelType w:val="hybridMultilevel"/>
    <w:tmpl w:val="8834AA84"/>
    <w:lvl w:ilvl="0" w:tplc="0D56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6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6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A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B51528"/>
    <w:multiLevelType w:val="hybridMultilevel"/>
    <w:tmpl w:val="C674D816"/>
    <w:lvl w:ilvl="0" w:tplc="79DA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05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7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2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8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C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7B5247"/>
    <w:multiLevelType w:val="hybridMultilevel"/>
    <w:tmpl w:val="5B96E8E2"/>
    <w:lvl w:ilvl="0" w:tplc="B210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2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4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01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04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69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9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A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7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7F5E74"/>
    <w:multiLevelType w:val="hybridMultilevel"/>
    <w:tmpl w:val="C52A7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16ECF"/>
    <w:multiLevelType w:val="hybridMultilevel"/>
    <w:tmpl w:val="9D2896FE"/>
    <w:lvl w:ilvl="0" w:tplc="377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0B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66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C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ED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AC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E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A9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F5258C"/>
    <w:multiLevelType w:val="hybridMultilevel"/>
    <w:tmpl w:val="709A29D4"/>
    <w:lvl w:ilvl="0" w:tplc="0A8E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4F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4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6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A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A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DC1A53"/>
    <w:multiLevelType w:val="hybridMultilevel"/>
    <w:tmpl w:val="D812B2B6"/>
    <w:lvl w:ilvl="0" w:tplc="D978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0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8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A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4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EE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2715FD"/>
    <w:multiLevelType w:val="hybridMultilevel"/>
    <w:tmpl w:val="69AEAE14"/>
    <w:lvl w:ilvl="0" w:tplc="D3DC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0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06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87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F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A2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DB"/>
    <w:rsid w:val="00062E1E"/>
    <w:rsid w:val="001116E6"/>
    <w:rsid w:val="0018605D"/>
    <w:rsid w:val="00272731"/>
    <w:rsid w:val="00366DDB"/>
    <w:rsid w:val="00443C97"/>
    <w:rsid w:val="004A1D0C"/>
    <w:rsid w:val="0054184D"/>
    <w:rsid w:val="005B5003"/>
    <w:rsid w:val="005D1C62"/>
    <w:rsid w:val="006036A2"/>
    <w:rsid w:val="00664D12"/>
    <w:rsid w:val="006A0F29"/>
    <w:rsid w:val="006A7408"/>
    <w:rsid w:val="00710357"/>
    <w:rsid w:val="007A643C"/>
    <w:rsid w:val="00857B28"/>
    <w:rsid w:val="00B057D0"/>
    <w:rsid w:val="00C74524"/>
    <w:rsid w:val="00C90FE8"/>
    <w:rsid w:val="00CB5DEB"/>
    <w:rsid w:val="00D12766"/>
    <w:rsid w:val="00EA056B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link w:val="a6"/>
    <w:locked/>
    <w:rsid w:val="005B5003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5B5003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B5003"/>
  </w:style>
  <w:style w:type="paragraph" w:customStyle="1" w:styleId="a7">
    <w:name w:val="Стиль"/>
    <w:rsid w:val="005B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6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6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1pt">
    <w:name w:val="Основной текст (5) + 11 pt"/>
    <w:uiPriority w:val="99"/>
    <w:rsid w:val="00CB5DEB"/>
    <w:rPr>
      <w:rFonts w:ascii="Times New Roman" w:hAnsi="Times New Roman"/>
      <w:sz w:val="22"/>
      <w:u w:val="none"/>
    </w:rPr>
  </w:style>
  <w:style w:type="paragraph" w:styleId="aa">
    <w:name w:val="List Paragraph"/>
    <w:basedOn w:val="a"/>
    <w:uiPriority w:val="34"/>
    <w:qFormat/>
    <w:rsid w:val="00CB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link w:val="a6"/>
    <w:locked/>
    <w:rsid w:val="005B5003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5B5003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B5003"/>
  </w:style>
  <w:style w:type="paragraph" w:customStyle="1" w:styleId="a7">
    <w:name w:val="Стиль"/>
    <w:rsid w:val="005B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6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6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1pt">
    <w:name w:val="Основной текст (5) + 11 pt"/>
    <w:uiPriority w:val="99"/>
    <w:rsid w:val="00CB5DEB"/>
    <w:rPr>
      <w:rFonts w:ascii="Times New Roman" w:hAnsi="Times New Roman"/>
      <w:sz w:val="22"/>
      <w:u w:val="none"/>
    </w:rPr>
  </w:style>
  <w:style w:type="paragraph" w:styleId="aa">
    <w:name w:val="List Paragraph"/>
    <w:basedOn w:val="a"/>
    <w:uiPriority w:val="34"/>
    <w:qFormat/>
    <w:rsid w:val="00CB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6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3F87-3436-41AD-A23E-096E636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2017-12-11T11:45:00Z</cp:lastPrinted>
  <dcterms:created xsi:type="dcterms:W3CDTF">2017-12-27T09:10:00Z</dcterms:created>
  <dcterms:modified xsi:type="dcterms:W3CDTF">2018-01-24T14:29:00Z</dcterms:modified>
</cp:coreProperties>
</file>