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6E" w:rsidRPr="00BB1B6E" w:rsidRDefault="00BB1B6E" w:rsidP="00BB1B6E">
      <w:pPr>
        <w:ind w:firstLine="540"/>
        <w:jc w:val="center"/>
        <w:rPr>
          <w:rFonts w:ascii="Arial" w:hAnsi="Arial" w:cs="Arial"/>
        </w:rPr>
      </w:pPr>
      <w:r w:rsidRPr="00BB1B6E">
        <w:rPr>
          <w:rFonts w:ascii="Arial" w:hAnsi="Arial" w:cs="Arial"/>
        </w:rPr>
        <w:t>ФОРМ</w:t>
      </w:r>
      <w:r w:rsidRPr="00BB1B6E">
        <w:rPr>
          <w:rFonts w:ascii="Arial" w:hAnsi="Arial" w:cs="Arial"/>
        </w:rPr>
        <w:t>Ы</w:t>
      </w:r>
      <w:r w:rsidRPr="00BB1B6E">
        <w:rPr>
          <w:rFonts w:ascii="Arial" w:hAnsi="Arial" w:cs="Arial"/>
        </w:rPr>
        <w:t xml:space="preserve"> ГРУППОВОЙ ДЕЯТЕЛЬНОСТИ ДЕТЕЙ</w:t>
      </w:r>
    </w:p>
    <w:p w:rsidR="00BB1B6E" w:rsidRPr="00BB1B6E" w:rsidRDefault="00BB1B6E" w:rsidP="00BB1B6E">
      <w:pPr>
        <w:ind w:firstLine="540"/>
        <w:jc w:val="center"/>
        <w:rPr>
          <w:rFonts w:ascii="Arial" w:hAnsi="Arial" w:cs="Arial"/>
        </w:rPr>
      </w:pPr>
      <w:r w:rsidRPr="00BB1B6E">
        <w:rPr>
          <w:rFonts w:ascii="Arial" w:hAnsi="Arial" w:cs="Arial"/>
        </w:rPr>
        <w:t xml:space="preserve">(некоторые формы из сборника Н.Е. </w:t>
      </w:r>
      <w:proofErr w:type="spellStart"/>
      <w:r w:rsidRPr="00BB1B6E">
        <w:rPr>
          <w:rFonts w:ascii="Arial" w:hAnsi="Arial" w:cs="Arial"/>
        </w:rPr>
        <w:t>Щурковой</w:t>
      </w:r>
      <w:proofErr w:type="spellEnd"/>
      <w:r w:rsidRPr="00BB1B6E">
        <w:rPr>
          <w:rFonts w:ascii="Arial" w:hAnsi="Arial" w:cs="Arial"/>
        </w:rPr>
        <w:t xml:space="preserve"> «Собрание пестрых дел»)</w:t>
      </w:r>
    </w:p>
    <w:p w:rsidR="00BB1B6E" w:rsidRPr="00BB1B6E" w:rsidRDefault="00BB1B6E" w:rsidP="00BB1B6E">
      <w:pPr>
        <w:pStyle w:val="3"/>
        <w:jc w:val="both"/>
        <w:rPr>
          <w:rFonts w:ascii="Arial" w:hAnsi="Arial" w:cs="Arial"/>
        </w:rPr>
      </w:pPr>
    </w:p>
    <w:p w:rsidR="00BB1B6E" w:rsidRPr="00BB1B6E" w:rsidRDefault="00BB1B6E" w:rsidP="00BB1B6E">
      <w:pPr>
        <w:pStyle w:val="3"/>
        <w:jc w:val="both"/>
        <w:rPr>
          <w:rFonts w:ascii="Arial" w:hAnsi="Arial" w:cs="Arial"/>
        </w:rPr>
      </w:pPr>
      <w:r w:rsidRPr="00BB1B6E">
        <w:rPr>
          <w:rFonts w:ascii="Arial" w:hAnsi="Arial" w:cs="Arial"/>
        </w:rPr>
        <w:t>Волшебный стул</w:t>
      </w:r>
    </w:p>
    <w:p w:rsidR="00BB1B6E" w:rsidRPr="00BB1B6E" w:rsidRDefault="00BB1B6E" w:rsidP="00BB1B6E">
      <w:pPr>
        <w:pStyle w:val="a3"/>
        <w:jc w:val="both"/>
        <w:rPr>
          <w:rFonts w:ascii="Arial" w:hAnsi="Arial" w:cs="Arial"/>
        </w:rPr>
      </w:pPr>
      <w:proofErr w:type="spellStart"/>
      <w:r w:rsidRPr="00BB1B6E">
        <w:rPr>
          <w:rFonts w:ascii="Arial" w:hAnsi="Arial" w:cs="Arial"/>
        </w:rPr>
        <w:t>Психологизация</w:t>
      </w:r>
      <w:proofErr w:type="spellEnd"/>
      <w:r w:rsidRPr="00BB1B6E">
        <w:rPr>
          <w:rFonts w:ascii="Arial" w:hAnsi="Arial" w:cs="Arial"/>
        </w:rPr>
        <w:t xml:space="preserve"> воспитательного процесса в школе, </w:t>
      </w:r>
      <w:proofErr w:type="gramStart"/>
      <w:r w:rsidRPr="00BB1B6E">
        <w:rPr>
          <w:rFonts w:ascii="Arial" w:hAnsi="Arial" w:cs="Arial"/>
        </w:rPr>
        <w:t>обусловленная</w:t>
      </w:r>
      <w:proofErr w:type="gramEnd"/>
      <w:r w:rsidRPr="00BB1B6E">
        <w:rPr>
          <w:rFonts w:ascii="Arial" w:hAnsi="Arial" w:cs="Arial"/>
        </w:rPr>
        <w:t xml:space="preserve"> новой педагогической п</w:t>
      </w:r>
      <w:r w:rsidRPr="00BB1B6E">
        <w:rPr>
          <w:rFonts w:ascii="Arial" w:hAnsi="Arial" w:cs="Arial"/>
        </w:rPr>
        <w:t>о</w:t>
      </w:r>
      <w:r w:rsidRPr="00BB1B6E">
        <w:rPr>
          <w:rFonts w:ascii="Arial" w:hAnsi="Arial" w:cs="Arial"/>
        </w:rPr>
        <w:t>зицией отношения к личности школьника как субъекту жизни, вывела педагогическую практику на ряд простых форм групповой деятельности, которые позволяют развивать у школьников интерес к человеку как таковому и содействовать формированию достоинства как черты личности.</w:t>
      </w:r>
    </w:p>
    <w:p w:rsidR="00BB1B6E" w:rsidRPr="00BB1B6E" w:rsidRDefault="00BB1B6E" w:rsidP="00BB1B6E">
      <w:pPr>
        <w:pStyle w:val="a3"/>
        <w:jc w:val="both"/>
        <w:rPr>
          <w:rFonts w:ascii="Arial" w:hAnsi="Arial" w:cs="Arial"/>
        </w:rPr>
      </w:pPr>
      <w:r w:rsidRPr="00BB1B6E">
        <w:rPr>
          <w:rFonts w:ascii="Arial" w:hAnsi="Arial" w:cs="Arial"/>
        </w:rPr>
        <w:t>«Волшебный стул» - одна из таких форм. В ней сочетаются ценностно-ориентационная и и</w:t>
      </w:r>
      <w:r w:rsidRPr="00BB1B6E">
        <w:rPr>
          <w:rFonts w:ascii="Arial" w:hAnsi="Arial" w:cs="Arial"/>
        </w:rPr>
        <w:t>г</w:t>
      </w:r>
      <w:r w:rsidRPr="00BB1B6E">
        <w:rPr>
          <w:rFonts w:ascii="Arial" w:hAnsi="Arial" w:cs="Arial"/>
        </w:rPr>
        <w:t>ровая деятельность. На «волшебный стул» приглашается один из участников игры: как только он садится, «высвечиваются» и становятся очевидными все его достоинства; присутствующие гром</w:t>
      </w:r>
      <w:r w:rsidRPr="00BB1B6E">
        <w:rPr>
          <w:rFonts w:ascii="Arial" w:hAnsi="Arial" w:cs="Arial"/>
        </w:rPr>
        <w:t>о</w:t>
      </w:r>
      <w:r w:rsidRPr="00BB1B6E">
        <w:rPr>
          <w:rFonts w:ascii="Arial" w:hAnsi="Arial" w:cs="Arial"/>
        </w:rPr>
        <w:t>гласно объявляют то, что видят их глаза; предполагается, что при этом ни один недостаток не сп</w:t>
      </w:r>
      <w:r w:rsidRPr="00BB1B6E">
        <w:rPr>
          <w:rFonts w:ascii="Arial" w:hAnsi="Arial" w:cs="Arial"/>
        </w:rPr>
        <w:t>о</w:t>
      </w:r>
      <w:r w:rsidRPr="00BB1B6E">
        <w:rPr>
          <w:rFonts w:ascii="Arial" w:hAnsi="Arial" w:cs="Arial"/>
        </w:rPr>
        <w:t>собен «высветить» «волшебный стул», зато все положительные стороны личности ярко предста</w:t>
      </w:r>
      <w:r w:rsidRPr="00BB1B6E">
        <w:rPr>
          <w:rFonts w:ascii="Arial" w:hAnsi="Arial" w:cs="Arial"/>
        </w:rPr>
        <w:t>в</w:t>
      </w:r>
      <w:r w:rsidRPr="00BB1B6E">
        <w:rPr>
          <w:rFonts w:ascii="Arial" w:hAnsi="Arial" w:cs="Arial"/>
        </w:rPr>
        <w:t>лены для глаз присутствующих.</w:t>
      </w:r>
    </w:p>
    <w:p w:rsidR="00BB1B6E" w:rsidRPr="00BB1B6E" w:rsidRDefault="00BB1B6E" w:rsidP="00BB1B6E">
      <w:pPr>
        <w:pStyle w:val="a3"/>
        <w:jc w:val="both"/>
        <w:rPr>
          <w:rFonts w:ascii="Arial" w:hAnsi="Arial" w:cs="Arial"/>
        </w:rPr>
      </w:pPr>
      <w:r w:rsidRPr="00BB1B6E">
        <w:rPr>
          <w:rFonts w:ascii="Arial" w:hAnsi="Arial" w:cs="Arial"/>
        </w:rPr>
        <w:t xml:space="preserve">Педагог предлагает в тишине проверить свои впечатления, а потом произнести вслух все, что видят глаза. </w:t>
      </w:r>
      <w:proofErr w:type="gramStart"/>
      <w:r w:rsidRPr="00BB1B6E">
        <w:rPr>
          <w:rFonts w:ascii="Arial" w:hAnsi="Arial" w:cs="Arial"/>
        </w:rPr>
        <w:t>Дети называют качества («умный», «нежный», «добрый»…) или указывают на пов</w:t>
      </w:r>
      <w:r w:rsidRPr="00BB1B6E">
        <w:rPr>
          <w:rFonts w:ascii="Arial" w:hAnsi="Arial" w:cs="Arial"/>
        </w:rPr>
        <w:t>е</w:t>
      </w:r>
      <w:r w:rsidRPr="00BB1B6E">
        <w:rPr>
          <w:rFonts w:ascii="Arial" w:hAnsi="Arial" w:cs="Arial"/>
        </w:rPr>
        <w:t>денческие характеристики («он всегда помогает», «у него можно попросить что-то, он дает»…), иногда выделяют характерологические черты («веселый», «общительный»…), иногда сообщают о случаях, во время которых проявилась личность («когда я болел, он ко мне приходил…», «никто не остался убирать класс, а он остался…»).</w:t>
      </w:r>
      <w:proofErr w:type="gramEnd"/>
      <w:r w:rsidRPr="00BB1B6E">
        <w:rPr>
          <w:rFonts w:ascii="Arial" w:hAnsi="Arial" w:cs="Arial"/>
        </w:rPr>
        <w:t xml:space="preserve"> Для группы старших подростков и юношества чрезвыча</w:t>
      </w:r>
      <w:r w:rsidRPr="00BB1B6E">
        <w:rPr>
          <w:rFonts w:ascii="Arial" w:hAnsi="Arial" w:cs="Arial"/>
        </w:rPr>
        <w:t>й</w:t>
      </w:r>
      <w:r w:rsidRPr="00BB1B6E">
        <w:rPr>
          <w:rFonts w:ascii="Arial" w:hAnsi="Arial" w:cs="Arial"/>
        </w:rPr>
        <w:t>но важны провозглашения достоинств внешнего портрета («красивая», «грациозная», «он сил</w:t>
      </w:r>
      <w:r w:rsidRPr="00BB1B6E">
        <w:rPr>
          <w:rFonts w:ascii="Arial" w:hAnsi="Arial" w:cs="Arial"/>
        </w:rPr>
        <w:t>ь</w:t>
      </w:r>
      <w:r w:rsidRPr="00BB1B6E">
        <w:rPr>
          <w:rFonts w:ascii="Arial" w:hAnsi="Arial" w:cs="Arial"/>
        </w:rPr>
        <w:t>ный», «у него красивые волосы»…).</w:t>
      </w:r>
    </w:p>
    <w:p w:rsidR="00BB1B6E" w:rsidRPr="00BB1B6E" w:rsidRDefault="00BB1B6E" w:rsidP="00BB1B6E">
      <w:pPr>
        <w:pStyle w:val="a3"/>
        <w:jc w:val="both"/>
        <w:rPr>
          <w:rFonts w:ascii="Arial" w:hAnsi="Arial" w:cs="Arial"/>
        </w:rPr>
      </w:pPr>
      <w:r w:rsidRPr="00BB1B6E">
        <w:rPr>
          <w:rFonts w:ascii="Arial" w:hAnsi="Arial" w:cs="Arial"/>
        </w:rPr>
        <w:t>«Волшебный стул» как бы отстраняет товарища от группы, набрасывает игровой флер таи</w:t>
      </w:r>
      <w:r w:rsidRPr="00BB1B6E">
        <w:rPr>
          <w:rFonts w:ascii="Arial" w:hAnsi="Arial" w:cs="Arial"/>
        </w:rPr>
        <w:t>н</w:t>
      </w:r>
      <w:r w:rsidRPr="00BB1B6E">
        <w:rPr>
          <w:rFonts w:ascii="Arial" w:hAnsi="Arial" w:cs="Arial"/>
        </w:rPr>
        <w:t>ственности («эта дама, сидящая перед нами…», «этого господина мы видим…», «у этого юн</w:t>
      </w:r>
      <w:r w:rsidRPr="00BB1B6E">
        <w:rPr>
          <w:rFonts w:ascii="Arial" w:hAnsi="Arial" w:cs="Arial"/>
        </w:rPr>
        <w:t>о</w:t>
      </w:r>
      <w:r w:rsidRPr="00BB1B6E">
        <w:rPr>
          <w:rFonts w:ascii="Arial" w:hAnsi="Arial" w:cs="Arial"/>
        </w:rPr>
        <w:t>ши»…), на него смотрят как бы впервые. И обычно дети легко идут на такие игровые условия, п</w:t>
      </w:r>
      <w:r w:rsidRPr="00BB1B6E">
        <w:rPr>
          <w:rFonts w:ascii="Arial" w:hAnsi="Arial" w:cs="Arial"/>
        </w:rPr>
        <w:t>о</w:t>
      </w:r>
      <w:r w:rsidRPr="00BB1B6E">
        <w:rPr>
          <w:rFonts w:ascii="Arial" w:hAnsi="Arial" w:cs="Arial"/>
        </w:rPr>
        <w:t>тому что слишком близкие отношения мешают взглянуть на товарища с социально-ценностной п</w:t>
      </w:r>
      <w:r w:rsidRPr="00BB1B6E">
        <w:rPr>
          <w:rFonts w:ascii="Arial" w:hAnsi="Arial" w:cs="Arial"/>
        </w:rPr>
        <w:t>о</w:t>
      </w:r>
      <w:r w:rsidRPr="00BB1B6E">
        <w:rPr>
          <w:rFonts w:ascii="Arial" w:hAnsi="Arial" w:cs="Arial"/>
        </w:rPr>
        <w:t>зиции. Отстраненная же позиция снимает смущение, позволяет произносить то, что пока нетрад</w:t>
      </w:r>
      <w:r w:rsidRPr="00BB1B6E">
        <w:rPr>
          <w:rFonts w:ascii="Arial" w:hAnsi="Arial" w:cs="Arial"/>
        </w:rPr>
        <w:t>и</w:t>
      </w:r>
      <w:r w:rsidRPr="00BB1B6E">
        <w:rPr>
          <w:rFonts w:ascii="Arial" w:hAnsi="Arial" w:cs="Arial"/>
        </w:rPr>
        <w:t>ционно для нашего общения, - говорить комплименты друг другу сейчас и теперь, не дожидаясь смерти, похорон и траурных митингов. Такого рода упражнения не бесследны, они помогают обр</w:t>
      </w:r>
      <w:r w:rsidRPr="00BB1B6E">
        <w:rPr>
          <w:rFonts w:ascii="Arial" w:hAnsi="Arial" w:cs="Arial"/>
        </w:rPr>
        <w:t>е</w:t>
      </w:r>
      <w:r w:rsidRPr="00BB1B6E">
        <w:rPr>
          <w:rFonts w:ascii="Arial" w:hAnsi="Arial" w:cs="Arial"/>
        </w:rPr>
        <w:t xml:space="preserve">сти уверенность в себе, </w:t>
      </w:r>
      <w:proofErr w:type="gramStart"/>
      <w:r w:rsidRPr="00BB1B6E">
        <w:rPr>
          <w:rFonts w:ascii="Arial" w:hAnsi="Arial" w:cs="Arial"/>
        </w:rPr>
        <w:t>подымают</w:t>
      </w:r>
      <w:proofErr w:type="gramEnd"/>
      <w:r w:rsidRPr="00BB1B6E">
        <w:rPr>
          <w:rFonts w:ascii="Arial" w:hAnsi="Arial" w:cs="Arial"/>
        </w:rPr>
        <w:t xml:space="preserve"> школьника к осознанию себя как носителя достоинств, измен</w:t>
      </w:r>
      <w:r w:rsidRPr="00BB1B6E">
        <w:rPr>
          <w:rFonts w:ascii="Arial" w:hAnsi="Arial" w:cs="Arial"/>
        </w:rPr>
        <w:t>я</w:t>
      </w:r>
      <w:r w:rsidRPr="00BB1B6E">
        <w:rPr>
          <w:rFonts w:ascii="Arial" w:hAnsi="Arial" w:cs="Arial"/>
        </w:rPr>
        <w:t xml:space="preserve">ют его положение в группе, развивают </w:t>
      </w:r>
      <w:proofErr w:type="spellStart"/>
      <w:r w:rsidRPr="00BB1B6E">
        <w:rPr>
          <w:rFonts w:ascii="Arial" w:hAnsi="Arial" w:cs="Arial"/>
        </w:rPr>
        <w:t>эмпатию</w:t>
      </w:r>
      <w:proofErr w:type="spellEnd"/>
      <w:r w:rsidRPr="00BB1B6E">
        <w:rPr>
          <w:rFonts w:ascii="Arial" w:hAnsi="Arial" w:cs="Arial"/>
        </w:rPr>
        <w:t xml:space="preserve"> у детей, смягчают психологический климат в группе и, в итоге, переориентируют внимание детей с «недостатков» на «достоинства». Полезной оказывается такая групповая игра и для педагога: он начинает принимать новую точку зрения на «достойного человека», который отличен не тем, что у него нет недостатков, а тем, что у него есть достоинства.</w:t>
      </w:r>
    </w:p>
    <w:p w:rsidR="00BB1B6E" w:rsidRPr="00BB1B6E" w:rsidRDefault="00BB1B6E" w:rsidP="00BB1B6E">
      <w:pPr>
        <w:pStyle w:val="a3"/>
        <w:jc w:val="both"/>
        <w:rPr>
          <w:rFonts w:ascii="Arial" w:hAnsi="Arial" w:cs="Arial"/>
        </w:rPr>
      </w:pPr>
      <w:r w:rsidRPr="00BB1B6E">
        <w:rPr>
          <w:rFonts w:ascii="Arial" w:hAnsi="Arial" w:cs="Arial"/>
        </w:rPr>
        <w:t xml:space="preserve">«Волшебный стул» проводится неоднократно, так, чтобы через момент возвышения прошел каждый ребенок группы. </w:t>
      </w:r>
      <w:proofErr w:type="gramStart"/>
      <w:r w:rsidRPr="00BB1B6E">
        <w:rPr>
          <w:rFonts w:ascii="Arial" w:hAnsi="Arial" w:cs="Arial"/>
        </w:rPr>
        <w:t>Педагог должен жестко фиксировать (в памяти или на бумаге) тех ребят, которые не успели пройти через игровую ситуацию «волшебного стула», и серия игры не заверш</w:t>
      </w:r>
      <w:r w:rsidRPr="00BB1B6E">
        <w:rPr>
          <w:rFonts w:ascii="Arial" w:hAnsi="Arial" w:cs="Arial"/>
        </w:rPr>
        <w:t>а</w:t>
      </w:r>
      <w:r w:rsidRPr="00BB1B6E">
        <w:rPr>
          <w:rFonts w:ascii="Arial" w:hAnsi="Arial" w:cs="Arial"/>
        </w:rPr>
        <w:t>ется, пока все до единого ученика не побывают в роли «дамы, достоинства которой мы видим» или «господина (сударя), чьи достоинства обнаруживают волшебные силы».</w:t>
      </w:r>
      <w:proofErr w:type="gramEnd"/>
    </w:p>
    <w:p w:rsidR="00BB1B6E" w:rsidRPr="00BB1B6E" w:rsidRDefault="00BB1B6E" w:rsidP="00BB1B6E">
      <w:pPr>
        <w:pStyle w:val="a3"/>
        <w:jc w:val="both"/>
        <w:rPr>
          <w:rFonts w:ascii="Arial" w:hAnsi="Arial" w:cs="Arial"/>
        </w:rPr>
      </w:pPr>
      <w:r w:rsidRPr="00BB1B6E">
        <w:rPr>
          <w:rFonts w:ascii="Arial" w:hAnsi="Arial" w:cs="Arial"/>
        </w:rPr>
        <w:t>Решающим в воспитательном влиянии этого группового дела является тональность протек</w:t>
      </w:r>
      <w:r w:rsidRPr="00BB1B6E">
        <w:rPr>
          <w:rFonts w:ascii="Arial" w:hAnsi="Arial" w:cs="Arial"/>
        </w:rPr>
        <w:t>а</w:t>
      </w:r>
      <w:r w:rsidRPr="00BB1B6E">
        <w:rPr>
          <w:rFonts w:ascii="Arial" w:hAnsi="Arial" w:cs="Arial"/>
        </w:rPr>
        <w:t xml:space="preserve">ющего маленького события. Тон, конечно же, задает педагог. Его педагогическая техника (голос, мимика, пластика) как бы лепят эмоциональную ауру, вовлекая детей в добрую расположенность к каждому, кто </w:t>
      </w:r>
      <w:r w:rsidRPr="00BB1B6E">
        <w:rPr>
          <w:rFonts w:ascii="Arial" w:hAnsi="Arial" w:cs="Arial"/>
        </w:rPr>
        <w:lastRenderedPageBreak/>
        <w:t>находится в комнате, и желание сказать любому ободряющее и возвышающее его как личность.</w:t>
      </w:r>
    </w:p>
    <w:p w:rsidR="00BB1B6E" w:rsidRPr="00BB1B6E" w:rsidRDefault="00BB1B6E" w:rsidP="00BB1B6E">
      <w:pPr>
        <w:pStyle w:val="a3"/>
        <w:jc w:val="both"/>
        <w:rPr>
          <w:rFonts w:ascii="Arial" w:hAnsi="Arial" w:cs="Arial"/>
        </w:rPr>
      </w:pPr>
      <w:r w:rsidRPr="00BB1B6E">
        <w:rPr>
          <w:rFonts w:ascii="Arial" w:hAnsi="Arial" w:cs="Arial"/>
        </w:rPr>
        <w:t xml:space="preserve">Не следует </w:t>
      </w:r>
      <w:proofErr w:type="gramStart"/>
      <w:r w:rsidRPr="00BB1B6E">
        <w:rPr>
          <w:rFonts w:ascii="Arial" w:hAnsi="Arial" w:cs="Arial"/>
        </w:rPr>
        <w:t>боятся</w:t>
      </w:r>
      <w:proofErr w:type="gramEnd"/>
      <w:r w:rsidRPr="00BB1B6E">
        <w:rPr>
          <w:rFonts w:ascii="Arial" w:hAnsi="Arial" w:cs="Arial"/>
        </w:rPr>
        <w:t xml:space="preserve"> пауз, тишины, когда дети молчат, не находя ответа на вопрос, какие дост</w:t>
      </w:r>
      <w:r w:rsidRPr="00BB1B6E">
        <w:rPr>
          <w:rFonts w:ascii="Arial" w:hAnsi="Arial" w:cs="Arial"/>
        </w:rPr>
        <w:t>о</w:t>
      </w:r>
      <w:r w:rsidRPr="00BB1B6E">
        <w:rPr>
          <w:rFonts w:ascii="Arial" w:hAnsi="Arial" w:cs="Arial"/>
        </w:rPr>
        <w:t>инства они видят. Надо предупреждать возможность затруднений, отмечая, что необходимо ув</w:t>
      </w:r>
      <w:r w:rsidRPr="00BB1B6E">
        <w:rPr>
          <w:rFonts w:ascii="Arial" w:hAnsi="Arial" w:cs="Arial"/>
        </w:rPr>
        <w:t>и</w:t>
      </w:r>
      <w:r w:rsidRPr="00BB1B6E">
        <w:rPr>
          <w:rFonts w:ascii="Arial" w:hAnsi="Arial" w:cs="Arial"/>
        </w:rPr>
        <w:t>деть то, что не лежит на поверхности, что без усилий не удается увидеть, но что неизбежно пре</w:t>
      </w:r>
      <w:r w:rsidRPr="00BB1B6E">
        <w:rPr>
          <w:rFonts w:ascii="Arial" w:hAnsi="Arial" w:cs="Arial"/>
        </w:rPr>
        <w:t>д</w:t>
      </w:r>
      <w:r w:rsidRPr="00BB1B6E">
        <w:rPr>
          <w:rFonts w:ascii="Arial" w:hAnsi="Arial" w:cs="Arial"/>
        </w:rPr>
        <w:t>стает перед нами, если мы начнем вглядываться в человека. После таких слов успокаивается и с</w:t>
      </w:r>
      <w:r w:rsidRPr="00BB1B6E">
        <w:rPr>
          <w:rFonts w:ascii="Arial" w:hAnsi="Arial" w:cs="Arial"/>
        </w:rPr>
        <w:t>и</w:t>
      </w:r>
      <w:r w:rsidRPr="00BB1B6E">
        <w:rPr>
          <w:rFonts w:ascii="Arial" w:hAnsi="Arial" w:cs="Arial"/>
        </w:rPr>
        <w:t>дящий на стуле, он позволяет себе улыбнуться, и группа, в свою очередь, улыбаясь в ответ, св</w:t>
      </w:r>
      <w:r w:rsidRPr="00BB1B6E">
        <w:rPr>
          <w:rFonts w:ascii="Arial" w:hAnsi="Arial" w:cs="Arial"/>
        </w:rPr>
        <w:t>о</w:t>
      </w:r>
      <w:r w:rsidRPr="00BB1B6E">
        <w:rPr>
          <w:rFonts w:ascii="Arial" w:hAnsi="Arial" w:cs="Arial"/>
        </w:rPr>
        <w:t>бодно сообщает о своих впечатлениях.</w:t>
      </w:r>
    </w:p>
    <w:p w:rsidR="00BB1B6E" w:rsidRPr="00BB1B6E" w:rsidRDefault="00BB1B6E" w:rsidP="00BB1B6E">
      <w:pPr>
        <w:pStyle w:val="a3"/>
        <w:jc w:val="both"/>
        <w:rPr>
          <w:rFonts w:ascii="Arial" w:hAnsi="Arial" w:cs="Arial"/>
        </w:rPr>
      </w:pPr>
      <w:r w:rsidRPr="00BB1B6E">
        <w:rPr>
          <w:rFonts w:ascii="Arial" w:hAnsi="Arial" w:cs="Arial"/>
        </w:rPr>
        <w:t>«Волшебный стул» может быть внесен как часть в какое-то другое, более масштабное гру</w:t>
      </w:r>
      <w:r w:rsidRPr="00BB1B6E">
        <w:rPr>
          <w:rFonts w:ascii="Arial" w:hAnsi="Arial" w:cs="Arial"/>
        </w:rPr>
        <w:t>п</w:t>
      </w:r>
      <w:r w:rsidRPr="00BB1B6E">
        <w:rPr>
          <w:rFonts w:ascii="Arial" w:hAnsi="Arial" w:cs="Arial"/>
        </w:rPr>
        <w:t>повое дело, но может проводиться и изолированно от других видов групповой деятельности.</w:t>
      </w:r>
    </w:p>
    <w:p w:rsidR="00BB1B6E" w:rsidRPr="00BB1B6E" w:rsidRDefault="00BB1B6E" w:rsidP="00BB1B6E">
      <w:pPr>
        <w:pStyle w:val="a3"/>
        <w:jc w:val="both"/>
        <w:rPr>
          <w:rFonts w:ascii="Arial" w:hAnsi="Arial" w:cs="Arial"/>
          <w:b/>
          <w:bCs/>
        </w:rPr>
      </w:pPr>
      <w:r w:rsidRPr="00BB1B6E">
        <w:rPr>
          <w:rFonts w:ascii="Arial" w:hAnsi="Arial" w:cs="Arial"/>
          <w:b/>
          <w:bCs/>
        </w:rPr>
        <w:t>Презентация мира</w:t>
      </w:r>
    </w:p>
    <w:p w:rsidR="00BB1B6E" w:rsidRPr="00BB1B6E" w:rsidRDefault="00BB1B6E" w:rsidP="00BB1B6E">
      <w:pPr>
        <w:pStyle w:val="a3"/>
        <w:jc w:val="both"/>
        <w:rPr>
          <w:rFonts w:ascii="Arial" w:hAnsi="Arial" w:cs="Arial"/>
        </w:rPr>
      </w:pPr>
      <w:r w:rsidRPr="00BB1B6E">
        <w:rPr>
          <w:rFonts w:ascii="Arial" w:hAnsi="Arial" w:cs="Arial"/>
        </w:rPr>
        <w:t>Предметное восприятие окружающего мира, свойственное маленькому ребенку (вот кошка, луна, скамейка, человек, палка и т. д.), с развитием ребенка преобразуется в социально-ценностное восприятие, когда подрастающий человек обнаруживает за предметами отношение, видит це</w:t>
      </w:r>
      <w:r w:rsidRPr="00BB1B6E">
        <w:rPr>
          <w:rFonts w:ascii="Arial" w:hAnsi="Arial" w:cs="Arial"/>
        </w:rPr>
        <w:t>н</w:t>
      </w:r>
      <w:r w:rsidRPr="00BB1B6E">
        <w:rPr>
          <w:rFonts w:ascii="Arial" w:hAnsi="Arial" w:cs="Arial"/>
        </w:rPr>
        <w:t>ностные связи и взаимоотношения. Такое преобразование протекает незаметно, оно не обозначае</w:t>
      </w:r>
      <w:r w:rsidRPr="00BB1B6E">
        <w:rPr>
          <w:rFonts w:ascii="Arial" w:hAnsi="Arial" w:cs="Arial"/>
        </w:rPr>
        <w:t>т</w:t>
      </w:r>
      <w:r w:rsidRPr="00BB1B6E">
        <w:rPr>
          <w:rFonts w:ascii="Arial" w:hAnsi="Arial" w:cs="Arial"/>
        </w:rPr>
        <w:t>ся каким-то резким переходом, когда бы вдруг «скамейка» как некая деревянная конструкция вмиг предстала «местом отдыха для старика», «свиданием для влюбленных», «средством раздумий  о жизни». Оно совершается в силу социализации личности, ее духовного развития, интеллектуальн</w:t>
      </w:r>
      <w:r w:rsidRPr="00BB1B6E">
        <w:rPr>
          <w:rFonts w:ascii="Arial" w:hAnsi="Arial" w:cs="Arial"/>
        </w:rPr>
        <w:t>о</w:t>
      </w:r>
      <w:r w:rsidRPr="00BB1B6E">
        <w:rPr>
          <w:rFonts w:ascii="Arial" w:hAnsi="Arial" w:cs="Arial"/>
        </w:rPr>
        <w:t>го и эмоционального обогащения.</w:t>
      </w:r>
    </w:p>
    <w:p w:rsidR="00BB1B6E" w:rsidRPr="00BB1B6E" w:rsidRDefault="00BB1B6E" w:rsidP="00BB1B6E">
      <w:pPr>
        <w:pStyle w:val="a3"/>
        <w:jc w:val="both"/>
        <w:rPr>
          <w:rFonts w:ascii="Arial" w:hAnsi="Arial" w:cs="Arial"/>
        </w:rPr>
      </w:pPr>
      <w:r w:rsidRPr="00BB1B6E">
        <w:rPr>
          <w:rFonts w:ascii="Arial" w:hAnsi="Arial" w:cs="Arial"/>
        </w:rPr>
        <w:t>Смена предметного восприятия, однако, не происходит неизбежно, и довольно часто мы ко</w:t>
      </w:r>
      <w:r w:rsidRPr="00BB1B6E">
        <w:rPr>
          <w:rFonts w:ascii="Arial" w:hAnsi="Arial" w:cs="Arial"/>
        </w:rPr>
        <w:t>н</w:t>
      </w:r>
      <w:r w:rsidRPr="00BB1B6E">
        <w:rPr>
          <w:rFonts w:ascii="Arial" w:hAnsi="Arial" w:cs="Arial"/>
        </w:rPr>
        <w:t>статируем предметное восприятие мира как единственное его восприятие. И тогда человек живет «среди предметов», «среди факторов», «среди случаев», выпадает из контекста общественных о</w:t>
      </w:r>
      <w:r w:rsidRPr="00BB1B6E">
        <w:rPr>
          <w:rFonts w:ascii="Arial" w:hAnsi="Arial" w:cs="Arial"/>
        </w:rPr>
        <w:t>т</w:t>
      </w:r>
      <w:r w:rsidRPr="00BB1B6E">
        <w:rPr>
          <w:rFonts w:ascii="Arial" w:hAnsi="Arial" w:cs="Arial"/>
        </w:rPr>
        <w:t xml:space="preserve">ношений, культурных ценностей. Внешне – живет как все, в сущности – живет вне всех, ибо </w:t>
      </w:r>
      <w:proofErr w:type="gramStart"/>
      <w:r w:rsidRPr="00BB1B6E">
        <w:rPr>
          <w:rFonts w:ascii="Arial" w:hAnsi="Arial" w:cs="Arial"/>
        </w:rPr>
        <w:t>в</w:t>
      </w:r>
      <w:r w:rsidRPr="00BB1B6E">
        <w:rPr>
          <w:rFonts w:ascii="Arial" w:hAnsi="Arial" w:cs="Arial"/>
        </w:rPr>
        <w:t>ы</w:t>
      </w:r>
      <w:r w:rsidRPr="00BB1B6E">
        <w:rPr>
          <w:rFonts w:ascii="Arial" w:hAnsi="Arial" w:cs="Arial"/>
        </w:rPr>
        <w:t>ключен</w:t>
      </w:r>
      <w:proofErr w:type="gramEnd"/>
      <w:r w:rsidRPr="00BB1B6E">
        <w:rPr>
          <w:rFonts w:ascii="Arial" w:hAnsi="Arial" w:cs="Arial"/>
        </w:rPr>
        <w:t xml:space="preserve"> из системы ценностных отношений.</w:t>
      </w:r>
    </w:p>
    <w:p w:rsidR="00BB1B6E" w:rsidRPr="00BB1B6E" w:rsidRDefault="00BB1B6E" w:rsidP="00BB1B6E">
      <w:pPr>
        <w:pStyle w:val="a3"/>
        <w:jc w:val="both"/>
        <w:rPr>
          <w:rFonts w:ascii="Arial" w:hAnsi="Arial" w:cs="Arial"/>
        </w:rPr>
      </w:pPr>
      <w:r w:rsidRPr="00BB1B6E">
        <w:rPr>
          <w:rFonts w:ascii="Arial" w:hAnsi="Arial" w:cs="Arial"/>
        </w:rPr>
        <w:t>«Презентация мира» как форма групповой деятельности выступает дополнительным факт</w:t>
      </w:r>
      <w:r w:rsidRPr="00BB1B6E">
        <w:rPr>
          <w:rFonts w:ascii="Arial" w:hAnsi="Arial" w:cs="Arial"/>
        </w:rPr>
        <w:t>о</w:t>
      </w:r>
      <w:r w:rsidRPr="00BB1B6E">
        <w:rPr>
          <w:rFonts w:ascii="Arial" w:hAnsi="Arial" w:cs="Arial"/>
        </w:rPr>
        <w:t>ром перевода предметного восприятия реальности в ее ценностное восприятие. Организуется д</w:t>
      </w:r>
      <w:r w:rsidRPr="00BB1B6E">
        <w:rPr>
          <w:rFonts w:ascii="Arial" w:hAnsi="Arial" w:cs="Arial"/>
        </w:rPr>
        <w:t>у</w:t>
      </w:r>
      <w:r w:rsidRPr="00BB1B6E">
        <w:rPr>
          <w:rFonts w:ascii="Arial" w:hAnsi="Arial" w:cs="Arial"/>
        </w:rPr>
        <w:t>ховное усилие каждого школьника в момент данной деятельности: предъявляется какой-либо предмет группе и предлагается описать роль этого предмета в жизни человека, зачем он для чел</w:t>
      </w:r>
      <w:r w:rsidRPr="00BB1B6E">
        <w:rPr>
          <w:rFonts w:ascii="Arial" w:hAnsi="Arial" w:cs="Arial"/>
        </w:rPr>
        <w:t>о</w:t>
      </w:r>
      <w:r w:rsidRPr="00BB1B6E">
        <w:rPr>
          <w:rFonts w:ascii="Arial" w:hAnsi="Arial" w:cs="Arial"/>
        </w:rPr>
        <w:t>вечества, какую роль исполняет в реализации стремлений человека к счастью, какие отношения несет в самом себе, когда включен в повседневное существование. Такого рода интеллектуально-эмоциональное усилие высвечивает для школьника духовную ценность материального предмета, смещает границы духовного и материального, развивает способность к одухотворению, а в коне</w:t>
      </w:r>
      <w:r w:rsidRPr="00BB1B6E">
        <w:rPr>
          <w:rFonts w:ascii="Arial" w:hAnsi="Arial" w:cs="Arial"/>
        </w:rPr>
        <w:t>ч</w:t>
      </w:r>
      <w:r w:rsidRPr="00BB1B6E">
        <w:rPr>
          <w:rFonts w:ascii="Arial" w:hAnsi="Arial" w:cs="Arial"/>
        </w:rPr>
        <w:t xml:space="preserve">ном итоге подымает школьника над ситуацией, помогает ему обрести свою личностную сущность – </w:t>
      </w:r>
      <w:proofErr w:type="gramStart"/>
      <w:r w:rsidRPr="00BB1B6E">
        <w:rPr>
          <w:rFonts w:ascii="Arial" w:hAnsi="Arial" w:cs="Arial"/>
        </w:rPr>
        <w:t>стать</w:t>
      </w:r>
      <w:proofErr w:type="gramEnd"/>
      <w:r w:rsidRPr="00BB1B6E">
        <w:rPr>
          <w:rFonts w:ascii="Arial" w:hAnsi="Arial" w:cs="Arial"/>
        </w:rPr>
        <w:t xml:space="preserve"> субъектом отношений, освобождаясь от зависимости вещно-предметной.</w:t>
      </w:r>
    </w:p>
    <w:p w:rsidR="00BB1B6E" w:rsidRPr="00BB1B6E" w:rsidRDefault="00BB1B6E" w:rsidP="00BB1B6E">
      <w:pPr>
        <w:pStyle w:val="a3"/>
        <w:jc w:val="both"/>
        <w:rPr>
          <w:rFonts w:ascii="Arial" w:hAnsi="Arial" w:cs="Arial"/>
        </w:rPr>
      </w:pPr>
      <w:r w:rsidRPr="00BB1B6E">
        <w:rPr>
          <w:rFonts w:ascii="Arial" w:hAnsi="Arial" w:cs="Arial"/>
        </w:rPr>
        <w:t>Ни в коем случае мы не хотим сказать, что с помощью «презентации мира» педагог разовьет в ребенке духовность как качество личности. Мы говорим лишь, что эта форма групповой деятел</w:t>
      </w:r>
      <w:r w:rsidRPr="00BB1B6E">
        <w:rPr>
          <w:rFonts w:ascii="Arial" w:hAnsi="Arial" w:cs="Arial"/>
        </w:rPr>
        <w:t>ь</w:t>
      </w:r>
      <w:r w:rsidRPr="00BB1B6E">
        <w:rPr>
          <w:rFonts w:ascii="Arial" w:hAnsi="Arial" w:cs="Arial"/>
        </w:rPr>
        <w:t>ности является одним из элементов общей системы духовного становления школьника.</w:t>
      </w:r>
    </w:p>
    <w:p w:rsidR="00BB1B6E" w:rsidRPr="00BB1B6E" w:rsidRDefault="00BB1B6E" w:rsidP="00BB1B6E">
      <w:pPr>
        <w:pStyle w:val="a3"/>
        <w:jc w:val="both"/>
        <w:rPr>
          <w:rFonts w:ascii="Arial" w:hAnsi="Arial" w:cs="Arial"/>
        </w:rPr>
      </w:pPr>
      <w:proofErr w:type="gramStart"/>
      <w:r w:rsidRPr="00BB1B6E">
        <w:rPr>
          <w:rFonts w:ascii="Arial" w:hAnsi="Arial" w:cs="Arial"/>
        </w:rPr>
        <w:t>Избирается любой предмет из окружающей школьника действительности (бессмысленно и</w:t>
      </w:r>
      <w:r w:rsidRPr="00BB1B6E">
        <w:rPr>
          <w:rFonts w:ascii="Arial" w:hAnsi="Arial" w:cs="Arial"/>
        </w:rPr>
        <w:t>з</w:t>
      </w:r>
      <w:r w:rsidRPr="00BB1B6E">
        <w:rPr>
          <w:rFonts w:ascii="Arial" w:hAnsi="Arial" w:cs="Arial"/>
        </w:rPr>
        <w:t>бирать нечто, лежащее за пределами реальности, например, тостер – детям далекой сельской шк</w:t>
      </w:r>
      <w:r w:rsidRPr="00BB1B6E">
        <w:rPr>
          <w:rFonts w:ascii="Arial" w:hAnsi="Arial" w:cs="Arial"/>
        </w:rPr>
        <w:t>о</w:t>
      </w:r>
      <w:r w:rsidRPr="00BB1B6E">
        <w:rPr>
          <w:rFonts w:ascii="Arial" w:hAnsi="Arial" w:cs="Arial"/>
        </w:rPr>
        <w:t>лы, не знающим и газовой плиты, или пуанты – детям, не видевшим балета), ставится вопрос о его роли в жизни человека, утилитарном и духовном предназначении, в том числе и вопрос о личном отношении к данному предмету.</w:t>
      </w:r>
      <w:proofErr w:type="gramEnd"/>
    </w:p>
    <w:p w:rsidR="00BB1B6E" w:rsidRPr="00BB1B6E" w:rsidRDefault="00BB1B6E" w:rsidP="00BB1B6E">
      <w:pPr>
        <w:pStyle w:val="a3"/>
        <w:jc w:val="both"/>
        <w:rPr>
          <w:rFonts w:ascii="Arial" w:hAnsi="Arial" w:cs="Arial"/>
        </w:rPr>
      </w:pPr>
      <w:r w:rsidRPr="00BB1B6E">
        <w:rPr>
          <w:rFonts w:ascii="Arial" w:hAnsi="Arial" w:cs="Arial"/>
        </w:rPr>
        <w:lastRenderedPageBreak/>
        <w:t>Этот предмет представлен для общего восприятия так, чтобы все его достоинства и особенн</w:t>
      </w:r>
      <w:r w:rsidRPr="00BB1B6E">
        <w:rPr>
          <w:rFonts w:ascii="Arial" w:hAnsi="Arial" w:cs="Arial"/>
        </w:rPr>
        <w:t>о</w:t>
      </w:r>
      <w:r w:rsidRPr="00BB1B6E">
        <w:rPr>
          <w:rFonts w:ascii="Arial" w:hAnsi="Arial" w:cs="Arial"/>
        </w:rPr>
        <w:t xml:space="preserve">сти были подчеркнуты, обставлен как некая ценность общечеловеческой культуры. Например, на драпированном столике – очки, на красивом блюде – красное яблоко, через </w:t>
      </w:r>
      <w:proofErr w:type="spellStart"/>
      <w:r w:rsidRPr="00BB1B6E">
        <w:rPr>
          <w:rFonts w:ascii="Arial" w:hAnsi="Arial" w:cs="Arial"/>
        </w:rPr>
        <w:t>эпидиоскоп</w:t>
      </w:r>
      <w:proofErr w:type="spellEnd"/>
      <w:r w:rsidRPr="00BB1B6E">
        <w:rPr>
          <w:rFonts w:ascii="Arial" w:hAnsi="Arial" w:cs="Arial"/>
        </w:rPr>
        <w:t xml:space="preserve"> на экране – иголка с ниткой, на демонстрационном кубе – кусочек мела.</w:t>
      </w:r>
    </w:p>
    <w:p w:rsidR="00BB1B6E" w:rsidRPr="00BB1B6E" w:rsidRDefault="00BB1B6E" w:rsidP="00BB1B6E">
      <w:pPr>
        <w:pStyle w:val="a3"/>
        <w:jc w:val="both"/>
        <w:rPr>
          <w:rFonts w:ascii="Arial" w:hAnsi="Arial" w:cs="Arial"/>
        </w:rPr>
      </w:pPr>
      <w:r w:rsidRPr="00BB1B6E">
        <w:rPr>
          <w:rFonts w:ascii="Arial" w:hAnsi="Arial" w:cs="Arial"/>
        </w:rPr>
        <w:t>Педагог предлагает взглянуть на этот предмет свежим глазом, отыскать в предмете весь спектр пользы и ценности для людей или, пойдя от обратного, представить жизнь без этого пре</w:t>
      </w:r>
      <w:r w:rsidRPr="00BB1B6E">
        <w:rPr>
          <w:rFonts w:ascii="Arial" w:hAnsi="Arial" w:cs="Arial"/>
        </w:rPr>
        <w:t>д</w:t>
      </w:r>
      <w:r w:rsidRPr="00BB1B6E">
        <w:rPr>
          <w:rFonts w:ascii="Arial" w:hAnsi="Arial" w:cs="Arial"/>
        </w:rPr>
        <w:t xml:space="preserve">мета. Дети поочередно высказывают свои соображения. При этом они подходят к предмету, берут его в руки (может быть впервые осторожно и бережно), демонстрируют всей группе через призму своего видения, раскрывая то содержание, которое обнаружено ими. Не страшно, если ребенок, показывая почтовый конверт, скажет только «для писем»; ничего плохого нет в том, когда ребенок в кувшине видит лишь «сосуд для молока» - это все тоже социальное предназначение и участие предмета в социальной жизни. </w:t>
      </w:r>
      <w:proofErr w:type="gramStart"/>
      <w:r w:rsidRPr="00BB1B6E">
        <w:rPr>
          <w:rFonts w:ascii="Arial" w:hAnsi="Arial" w:cs="Arial"/>
        </w:rPr>
        <w:t>Мысль детей обычно довольно скоро подымается до духовных вершин, «почтовый конверт» служит «любви», «помощи», «поддержке другому человеку», а «кувшин» становится средством «добра», «общения», «заботы».</w:t>
      </w:r>
      <w:proofErr w:type="gramEnd"/>
    </w:p>
    <w:p w:rsidR="00BB1B6E" w:rsidRPr="00BB1B6E" w:rsidRDefault="00BB1B6E" w:rsidP="00BB1B6E">
      <w:pPr>
        <w:pStyle w:val="a3"/>
        <w:jc w:val="both"/>
        <w:rPr>
          <w:rFonts w:ascii="Arial" w:hAnsi="Arial" w:cs="Arial"/>
        </w:rPr>
      </w:pPr>
      <w:r w:rsidRPr="00BB1B6E">
        <w:rPr>
          <w:rFonts w:ascii="Arial" w:hAnsi="Arial" w:cs="Arial"/>
        </w:rPr>
        <w:t>Предметом презентации могут стать явление, событие, факт, процесс. Но на первых порах лучше всего начинать с вещей, непосредственно находящихся вокруг. Дети и сами могли бы пре</w:t>
      </w:r>
      <w:r w:rsidRPr="00BB1B6E">
        <w:rPr>
          <w:rFonts w:ascii="Arial" w:hAnsi="Arial" w:cs="Arial"/>
        </w:rPr>
        <w:t>д</w:t>
      </w:r>
      <w:r w:rsidRPr="00BB1B6E">
        <w:rPr>
          <w:rFonts w:ascii="Arial" w:hAnsi="Arial" w:cs="Arial"/>
        </w:rPr>
        <w:t>лагать такие предметы, открывая в них скрытые отношения, вознося их на пьедестал жизненных человеческих ценностей. Если группа небольшая по численности, то возможен вариант поочере</w:t>
      </w:r>
      <w:r w:rsidRPr="00BB1B6E">
        <w:rPr>
          <w:rFonts w:ascii="Arial" w:hAnsi="Arial" w:cs="Arial"/>
        </w:rPr>
        <w:t>д</w:t>
      </w:r>
      <w:r w:rsidRPr="00BB1B6E">
        <w:rPr>
          <w:rFonts w:ascii="Arial" w:hAnsi="Arial" w:cs="Arial"/>
        </w:rPr>
        <w:t>ного предъявления предмета индивидуально каждым участником: тут интересен индивидуальный выбор и веер таких выборов.</w:t>
      </w:r>
    </w:p>
    <w:p w:rsidR="00BB1B6E" w:rsidRPr="00BB1B6E" w:rsidRDefault="00BB1B6E" w:rsidP="00BB1B6E">
      <w:pPr>
        <w:pStyle w:val="a3"/>
        <w:jc w:val="both"/>
        <w:rPr>
          <w:rFonts w:ascii="Arial" w:hAnsi="Arial" w:cs="Arial"/>
        </w:rPr>
      </w:pPr>
      <w:r w:rsidRPr="00BB1B6E">
        <w:rPr>
          <w:rFonts w:ascii="Arial" w:hAnsi="Arial" w:cs="Arial"/>
        </w:rPr>
        <w:t>«Презентация мира» может выступать частью какой-то обширной программы, например, проводится на вечере отдыха, во время чаепития, в лесу на полянке и даже на уроке по ходу изуч</w:t>
      </w:r>
      <w:r w:rsidRPr="00BB1B6E">
        <w:rPr>
          <w:rFonts w:ascii="Arial" w:hAnsi="Arial" w:cs="Arial"/>
        </w:rPr>
        <w:t>е</w:t>
      </w:r>
      <w:r w:rsidRPr="00BB1B6E">
        <w:rPr>
          <w:rFonts w:ascii="Arial" w:hAnsi="Arial" w:cs="Arial"/>
        </w:rPr>
        <w:t>ния нового для детей научного явления. Разумеется, исходным условием такого широкого испол</w:t>
      </w:r>
      <w:r w:rsidRPr="00BB1B6E">
        <w:rPr>
          <w:rFonts w:ascii="Arial" w:hAnsi="Arial" w:cs="Arial"/>
        </w:rPr>
        <w:t>ь</w:t>
      </w:r>
      <w:r w:rsidRPr="00BB1B6E">
        <w:rPr>
          <w:rFonts w:ascii="Arial" w:hAnsi="Arial" w:cs="Arial"/>
        </w:rPr>
        <w:t>зования служат профессиональные качества педагога, а именно, его ценностно-духовное воспри</w:t>
      </w:r>
      <w:r w:rsidRPr="00BB1B6E">
        <w:rPr>
          <w:rFonts w:ascii="Arial" w:hAnsi="Arial" w:cs="Arial"/>
        </w:rPr>
        <w:t>я</w:t>
      </w:r>
      <w:r w:rsidRPr="00BB1B6E">
        <w:rPr>
          <w:rFonts w:ascii="Arial" w:hAnsi="Arial" w:cs="Arial"/>
        </w:rPr>
        <w:t>тие мира.</w:t>
      </w:r>
    </w:p>
    <w:p w:rsidR="00BB1B6E" w:rsidRPr="00BB1B6E" w:rsidRDefault="00BB1B6E" w:rsidP="00BB1B6E">
      <w:pPr>
        <w:pStyle w:val="a3"/>
        <w:jc w:val="both"/>
        <w:rPr>
          <w:rFonts w:ascii="Arial" w:hAnsi="Arial" w:cs="Arial"/>
          <w:b/>
          <w:bCs/>
        </w:rPr>
      </w:pPr>
      <w:r w:rsidRPr="00BB1B6E">
        <w:rPr>
          <w:rFonts w:ascii="Arial" w:hAnsi="Arial" w:cs="Arial"/>
          <w:b/>
          <w:bCs/>
        </w:rPr>
        <w:t>Защита проекта (проект-мечта)</w:t>
      </w:r>
    </w:p>
    <w:p w:rsidR="00BB1B6E" w:rsidRPr="00BB1B6E" w:rsidRDefault="00BB1B6E" w:rsidP="00BB1B6E">
      <w:pPr>
        <w:pStyle w:val="a3"/>
        <w:jc w:val="both"/>
        <w:rPr>
          <w:rFonts w:ascii="Arial" w:hAnsi="Arial" w:cs="Arial"/>
        </w:rPr>
      </w:pPr>
      <w:r w:rsidRPr="00BB1B6E">
        <w:rPr>
          <w:rFonts w:ascii="Arial" w:hAnsi="Arial" w:cs="Arial"/>
        </w:rPr>
        <w:t>Демократизация общества содействовала распространению и укреплению «Защиты проекта» как формы групповой деятельности детей. В ней проявляет себя школьник как индивидуальность, способная не только оценивать действительность, но и проецировать в ней какие-то необходимые изменения во имя улучшения жизни. Многое в этих проектах идет от мечты, от фантазии, но базой фантастического полета мысли остается реальное осознание хода сегодняшней его повседневн</w:t>
      </w:r>
      <w:r w:rsidRPr="00BB1B6E">
        <w:rPr>
          <w:rFonts w:ascii="Arial" w:hAnsi="Arial" w:cs="Arial"/>
        </w:rPr>
        <w:t>о</w:t>
      </w:r>
      <w:r w:rsidRPr="00BB1B6E">
        <w:rPr>
          <w:rFonts w:ascii="Arial" w:hAnsi="Arial" w:cs="Arial"/>
        </w:rPr>
        <w:t>сти.</w:t>
      </w:r>
    </w:p>
    <w:p w:rsidR="00BB1B6E" w:rsidRPr="00BB1B6E" w:rsidRDefault="00BB1B6E" w:rsidP="00BB1B6E">
      <w:pPr>
        <w:pStyle w:val="a3"/>
        <w:jc w:val="both"/>
        <w:rPr>
          <w:rFonts w:ascii="Arial" w:hAnsi="Arial" w:cs="Arial"/>
        </w:rPr>
      </w:pPr>
      <w:r w:rsidRPr="00BB1B6E">
        <w:rPr>
          <w:rFonts w:ascii="Arial" w:hAnsi="Arial" w:cs="Arial"/>
        </w:rPr>
        <w:t>В проекте-мечте школьник выступает как социальное лицо, соотносящее свои личные инт</w:t>
      </w:r>
      <w:r w:rsidRPr="00BB1B6E">
        <w:rPr>
          <w:rFonts w:ascii="Arial" w:hAnsi="Arial" w:cs="Arial"/>
        </w:rPr>
        <w:t>е</w:t>
      </w:r>
      <w:r w:rsidRPr="00BB1B6E">
        <w:rPr>
          <w:rFonts w:ascii="Arial" w:hAnsi="Arial" w:cs="Arial"/>
        </w:rPr>
        <w:t xml:space="preserve">ресы с </w:t>
      </w:r>
      <w:proofErr w:type="gramStart"/>
      <w:r w:rsidRPr="00BB1B6E">
        <w:rPr>
          <w:rFonts w:ascii="Arial" w:hAnsi="Arial" w:cs="Arial"/>
        </w:rPr>
        <w:t>общественными</w:t>
      </w:r>
      <w:proofErr w:type="gramEnd"/>
      <w:r w:rsidRPr="00BB1B6E">
        <w:rPr>
          <w:rFonts w:ascii="Arial" w:hAnsi="Arial" w:cs="Arial"/>
        </w:rPr>
        <w:t xml:space="preserve">, и как творческое лицо, пробующее предложить новые решения отдельных жизненных проблем. Он создает проект того, что, по его мнению, нуждается в </w:t>
      </w:r>
      <w:proofErr w:type="gramStart"/>
      <w:r w:rsidRPr="00BB1B6E">
        <w:rPr>
          <w:rFonts w:ascii="Arial" w:hAnsi="Arial" w:cs="Arial"/>
        </w:rPr>
        <w:t>творческом</w:t>
      </w:r>
      <w:proofErr w:type="gramEnd"/>
      <w:r w:rsidRPr="00BB1B6E">
        <w:rPr>
          <w:rFonts w:ascii="Arial" w:hAnsi="Arial" w:cs="Arial"/>
        </w:rPr>
        <w:t xml:space="preserve"> </w:t>
      </w:r>
      <w:proofErr w:type="spellStart"/>
      <w:r w:rsidRPr="00BB1B6E">
        <w:rPr>
          <w:rFonts w:ascii="Arial" w:hAnsi="Arial" w:cs="Arial"/>
        </w:rPr>
        <w:t>пер</w:t>
      </w:r>
      <w:r w:rsidRPr="00BB1B6E">
        <w:rPr>
          <w:rFonts w:ascii="Arial" w:hAnsi="Arial" w:cs="Arial"/>
        </w:rPr>
        <w:t>е</w:t>
      </w:r>
      <w:r w:rsidRPr="00BB1B6E">
        <w:rPr>
          <w:rFonts w:ascii="Arial" w:hAnsi="Arial" w:cs="Arial"/>
        </w:rPr>
        <w:t>воссоздании</w:t>
      </w:r>
      <w:proofErr w:type="spellEnd"/>
      <w:r w:rsidRPr="00BB1B6E">
        <w:rPr>
          <w:rFonts w:ascii="Arial" w:hAnsi="Arial" w:cs="Arial"/>
        </w:rPr>
        <w:t xml:space="preserve"> и что могло бы отвечать нуждам достойного человека в достойной его жизни.</w:t>
      </w:r>
    </w:p>
    <w:p w:rsidR="00BB1B6E" w:rsidRPr="00BB1B6E" w:rsidRDefault="00BB1B6E" w:rsidP="00BB1B6E">
      <w:pPr>
        <w:pStyle w:val="a3"/>
        <w:jc w:val="both"/>
        <w:rPr>
          <w:rFonts w:ascii="Arial" w:hAnsi="Arial" w:cs="Arial"/>
        </w:rPr>
      </w:pPr>
      <w:r w:rsidRPr="00BB1B6E">
        <w:rPr>
          <w:rFonts w:ascii="Arial" w:hAnsi="Arial" w:cs="Arial"/>
        </w:rPr>
        <w:t>Тематику проектов диктует сама действительность. Ее могут предлагать педагоги, сами дети, родители, она может рождаться в ходе работы коллективного органа самоуправления. Нередко приглашение к созданию проектов следует вслед за острым конфликтом, разгоревшимся в школе. Вот примеры тематического содержания таких проектов: «Наша школа через 50», «Классная ко</w:t>
      </w:r>
      <w:r w:rsidRPr="00BB1B6E">
        <w:rPr>
          <w:rFonts w:ascii="Arial" w:hAnsi="Arial" w:cs="Arial"/>
        </w:rPr>
        <w:t>м</w:t>
      </w:r>
      <w:r w:rsidRPr="00BB1B6E">
        <w:rPr>
          <w:rFonts w:ascii="Arial" w:hAnsi="Arial" w:cs="Arial"/>
        </w:rPr>
        <w:t>ната, построенная мною», «Чем будет заниматься школьник через сто лет», «Вестибюль моей шк</w:t>
      </w:r>
      <w:r w:rsidRPr="00BB1B6E">
        <w:rPr>
          <w:rFonts w:ascii="Arial" w:hAnsi="Arial" w:cs="Arial"/>
        </w:rPr>
        <w:t>о</w:t>
      </w:r>
      <w:r w:rsidRPr="00BB1B6E">
        <w:rPr>
          <w:rFonts w:ascii="Arial" w:hAnsi="Arial" w:cs="Arial"/>
        </w:rPr>
        <w:t>лы», «Искусство в нашей школе», «Внешний образ учителя и ученика в будущем веке», «Школ</w:t>
      </w:r>
      <w:r w:rsidRPr="00BB1B6E">
        <w:rPr>
          <w:rFonts w:ascii="Arial" w:hAnsi="Arial" w:cs="Arial"/>
        </w:rPr>
        <w:t>ь</w:t>
      </w:r>
      <w:r w:rsidRPr="00BB1B6E">
        <w:rPr>
          <w:rFonts w:ascii="Arial" w:hAnsi="Arial" w:cs="Arial"/>
        </w:rPr>
        <w:t>ный двор моих внуков».</w:t>
      </w:r>
    </w:p>
    <w:p w:rsidR="00BB1B6E" w:rsidRPr="00BB1B6E" w:rsidRDefault="00BB1B6E" w:rsidP="00BB1B6E">
      <w:pPr>
        <w:pStyle w:val="a3"/>
        <w:jc w:val="both"/>
        <w:rPr>
          <w:rFonts w:ascii="Arial" w:hAnsi="Arial" w:cs="Arial"/>
        </w:rPr>
      </w:pPr>
      <w:r w:rsidRPr="00BB1B6E">
        <w:rPr>
          <w:rFonts w:ascii="Arial" w:hAnsi="Arial" w:cs="Arial"/>
        </w:rPr>
        <w:t>Первоначально для защиты мечты-проекта можно создавать свободные группы с набором жестких игровых ролей: мечтателя-докладчика, критика-</w:t>
      </w:r>
      <w:r w:rsidRPr="00BB1B6E">
        <w:rPr>
          <w:rFonts w:ascii="Arial" w:hAnsi="Arial" w:cs="Arial"/>
        </w:rPr>
        <w:lastRenderedPageBreak/>
        <w:t xml:space="preserve">оппонента, союзника, пропагандиста, конформиста, финансиста… Обсуждение </w:t>
      </w:r>
      <w:proofErr w:type="gramStart"/>
      <w:r w:rsidRPr="00BB1B6E">
        <w:rPr>
          <w:rFonts w:ascii="Arial" w:hAnsi="Arial" w:cs="Arial"/>
        </w:rPr>
        <w:t>проекта</w:t>
      </w:r>
      <w:proofErr w:type="gramEnd"/>
      <w:r w:rsidRPr="00BB1B6E">
        <w:rPr>
          <w:rFonts w:ascii="Arial" w:hAnsi="Arial" w:cs="Arial"/>
        </w:rPr>
        <w:t xml:space="preserve"> таким образом запрограммировано в его церемони</w:t>
      </w:r>
      <w:r w:rsidRPr="00BB1B6E">
        <w:rPr>
          <w:rFonts w:ascii="Arial" w:hAnsi="Arial" w:cs="Arial"/>
        </w:rPr>
        <w:t>а</w:t>
      </w:r>
      <w:r w:rsidRPr="00BB1B6E">
        <w:rPr>
          <w:rFonts w:ascii="Arial" w:hAnsi="Arial" w:cs="Arial"/>
        </w:rPr>
        <w:t xml:space="preserve">ле, содержание же остается свободным и непредсказуемым. Позже, когда защита проектов как форма творческой игры будет освоена, можно отказаться и от групповых проектов, </w:t>
      </w:r>
      <w:proofErr w:type="spellStart"/>
      <w:r w:rsidRPr="00BB1B6E">
        <w:rPr>
          <w:rFonts w:ascii="Arial" w:hAnsi="Arial" w:cs="Arial"/>
        </w:rPr>
        <w:t>обратясь</w:t>
      </w:r>
      <w:proofErr w:type="spellEnd"/>
      <w:r w:rsidRPr="00BB1B6E">
        <w:rPr>
          <w:rFonts w:ascii="Arial" w:hAnsi="Arial" w:cs="Arial"/>
        </w:rPr>
        <w:t xml:space="preserve"> к о</w:t>
      </w:r>
      <w:r w:rsidRPr="00BB1B6E">
        <w:rPr>
          <w:rFonts w:ascii="Arial" w:hAnsi="Arial" w:cs="Arial"/>
        </w:rPr>
        <w:t>б</w:t>
      </w:r>
      <w:r w:rsidRPr="00BB1B6E">
        <w:rPr>
          <w:rFonts w:ascii="Arial" w:hAnsi="Arial" w:cs="Arial"/>
        </w:rPr>
        <w:t>суждению индивидуальных вариантов творческих картин будущего.</w:t>
      </w:r>
    </w:p>
    <w:p w:rsidR="00BB1B6E" w:rsidRPr="00BB1B6E" w:rsidRDefault="00BB1B6E" w:rsidP="00BB1B6E">
      <w:pPr>
        <w:pStyle w:val="a3"/>
        <w:jc w:val="both"/>
        <w:rPr>
          <w:rFonts w:ascii="Arial" w:hAnsi="Arial" w:cs="Arial"/>
        </w:rPr>
      </w:pPr>
      <w:r w:rsidRPr="00BB1B6E">
        <w:rPr>
          <w:rFonts w:ascii="Arial" w:hAnsi="Arial" w:cs="Arial"/>
        </w:rPr>
        <w:t xml:space="preserve">Чтобы проект-мечта» стал для школьника творчеством и заботой, игрой и интеллектуальным трудом, надо, наряду с широкой рекламой и состязательным стимулированием, организовать </w:t>
      </w:r>
      <w:proofErr w:type="gramStart"/>
      <w:r w:rsidRPr="00BB1B6E">
        <w:rPr>
          <w:rFonts w:ascii="Arial" w:hAnsi="Arial" w:cs="Arial"/>
        </w:rPr>
        <w:t>ко</w:t>
      </w:r>
      <w:r w:rsidRPr="00BB1B6E">
        <w:rPr>
          <w:rFonts w:ascii="Arial" w:hAnsi="Arial" w:cs="Arial"/>
        </w:rPr>
        <w:t>н</w:t>
      </w:r>
      <w:r w:rsidRPr="00BB1B6E">
        <w:rPr>
          <w:rFonts w:ascii="Arial" w:hAnsi="Arial" w:cs="Arial"/>
        </w:rPr>
        <w:t>сультацию</w:t>
      </w:r>
      <w:proofErr w:type="gramEnd"/>
      <w:r w:rsidRPr="00BB1B6E">
        <w:rPr>
          <w:rFonts w:ascii="Arial" w:hAnsi="Arial" w:cs="Arial"/>
        </w:rPr>
        <w:t xml:space="preserve"> как по оформлению проекта, так и по церемонии его защиты. Инструкции помогают детям обрести уверенность. Опираясь на известные ему формы поведения во время защиты, школьник может мысленно не один раз проиграть свое поведение во время защиты, это освобо</w:t>
      </w:r>
      <w:r w:rsidRPr="00BB1B6E">
        <w:rPr>
          <w:rFonts w:ascii="Arial" w:hAnsi="Arial" w:cs="Arial"/>
        </w:rPr>
        <w:t>ж</w:t>
      </w:r>
      <w:r w:rsidRPr="00BB1B6E">
        <w:rPr>
          <w:rFonts w:ascii="Arial" w:hAnsi="Arial" w:cs="Arial"/>
        </w:rPr>
        <w:t>дает его энергию на содержание проекта, он перестает беспокоиться о своем положении во время защиты проекта, больше думая о «проекте», чем о «защите».</w:t>
      </w:r>
    </w:p>
    <w:p w:rsidR="00BB1B6E" w:rsidRPr="00BB1B6E" w:rsidRDefault="00BB1B6E" w:rsidP="00BB1B6E">
      <w:pPr>
        <w:pStyle w:val="a3"/>
        <w:jc w:val="both"/>
        <w:rPr>
          <w:rFonts w:ascii="Arial" w:hAnsi="Arial" w:cs="Arial"/>
        </w:rPr>
      </w:pPr>
      <w:r w:rsidRPr="00BB1B6E">
        <w:rPr>
          <w:rFonts w:ascii="Arial" w:hAnsi="Arial" w:cs="Arial"/>
        </w:rPr>
        <w:t>Конечно же, объявление о предстоящем состязании должно быть ярким, красочным, веселым и – добрым, так, чтобы каждому школьнику захотелось создавать проект-мечту. Классные восп</w:t>
      </w:r>
      <w:r w:rsidRPr="00BB1B6E">
        <w:rPr>
          <w:rFonts w:ascii="Arial" w:hAnsi="Arial" w:cs="Arial"/>
        </w:rPr>
        <w:t>и</w:t>
      </w:r>
      <w:r w:rsidRPr="00BB1B6E">
        <w:rPr>
          <w:rFonts w:ascii="Arial" w:hAnsi="Arial" w:cs="Arial"/>
        </w:rPr>
        <w:t>татели должны поддержать это вспыхнувшее желание, подбодрить, дать первые советы, как пр</w:t>
      </w:r>
      <w:r w:rsidRPr="00BB1B6E">
        <w:rPr>
          <w:rFonts w:ascii="Arial" w:hAnsi="Arial" w:cs="Arial"/>
        </w:rPr>
        <w:t>и</w:t>
      </w:r>
      <w:r w:rsidRPr="00BB1B6E">
        <w:rPr>
          <w:rFonts w:ascii="Arial" w:hAnsi="Arial" w:cs="Arial"/>
        </w:rPr>
        <w:t>ступить к проекту.</w:t>
      </w:r>
    </w:p>
    <w:p w:rsidR="00BB1B6E" w:rsidRPr="00BB1B6E" w:rsidRDefault="00BB1B6E" w:rsidP="00BB1B6E">
      <w:pPr>
        <w:pStyle w:val="a3"/>
        <w:jc w:val="both"/>
        <w:rPr>
          <w:rFonts w:ascii="Arial" w:hAnsi="Arial" w:cs="Arial"/>
        </w:rPr>
      </w:pPr>
      <w:r w:rsidRPr="00BB1B6E">
        <w:rPr>
          <w:rFonts w:ascii="Arial" w:hAnsi="Arial" w:cs="Arial"/>
        </w:rPr>
        <w:t>Наилучшим вариантом организации творческой деятельности будет групповая работа по с</w:t>
      </w:r>
      <w:r w:rsidRPr="00BB1B6E">
        <w:rPr>
          <w:rFonts w:ascii="Arial" w:hAnsi="Arial" w:cs="Arial"/>
        </w:rPr>
        <w:t>о</w:t>
      </w:r>
      <w:r w:rsidRPr="00BB1B6E">
        <w:rPr>
          <w:rFonts w:ascii="Arial" w:hAnsi="Arial" w:cs="Arial"/>
        </w:rPr>
        <w:t xml:space="preserve">зданию проектов, которая сплачивает детей, позволяет участвовать в проекте и застенчивому, и не очень способному, и молчаливому. Но нельзя недооценивать влияние </w:t>
      </w:r>
      <w:proofErr w:type="gramStart"/>
      <w:r w:rsidRPr="00BB1B6E">
        <w:rPr>
          <w:rFonts w:ascii="Arial" w:hAnsi="Arial" w:cs="Arial"/>
        </w:rPr>
        <w:t>индивидуальных проектов</w:t>
      </w:r>
      <w:proofErr w:type="gramEnd"/>
      <w:r w:rsidRPr="00BB1B6E">
        <w:rPr>
          <w:rFonts w:ascii="Arial" w:hAnsi="Arial" w:cs="Arial"/>
        </w:rPr>
        <w:t xml:space="preserve"> и персональных защит, где отдельная личность предстает перед всеми в своей неповторимости и а</w:t>
      </w:r>
      <w:r w:rsidRPr="00BB1B6E">
        <w:rPr>
          <w:rFonts w:ascii="Arial" w:hAnsi="Arial" w:cs="Arial"/>
        </w:rPr>
        <w:t>в</w:t>
      </w:r>
      <w:r w:rsidRPr="00BB1B6E">
        <w:rPr>
          <w:rFonts w:ascii="Arial" w:hAnsi="Arial" w:cs="Arial"/>
        </w:rPr>
        <w:t>тономности.</w:t>
      </w:r>
    </w:p>
    <w:p w:rsidR="00BB1B6E" w:rsidRPr="00BB1B6E" w:rsidRDefault="00BB1B6E" w:rsidP="00BB1B6E">
      <w:pPr>
        <w:pStyle w:val="a3"/>
        <w:jc w:val="both"/>
        <w:rPr>
          <w:rFonts w:ascii="Arial" w:hAnsi="Arial" w:cs="Arial"/>
        </w:rPr>
      </w:pPr>
      <w:r w:rsidRPr="00BB1B6E">
        <w:rPr>
          <w:rFonts w:ascii="Arial" w:hAnsi="Arial" w:cs="Arial"/>
        </w:rPr>
        <w:t>Оценку  проектов лучше производить по разным критериям, так, чтобы первые места в сост</w:t>
      </w:r>
      <w:r w:rsidRPr="00BB1B6E">
        <w:rPr>
          <w:rFonts w:ascii="Arial" w:hAnsi="Arial" w:cs="Arial"/>
        </w:rPr>
        <w:t>я</w:t>
      </w:r>
      <w:r w:rsidRPr="00BB1B6E">
        <w:rPr>
          <w:rFonts w:ascii="Arial" w:hAnsi="Arial" w:cs="Arial"/>
        </w:rPr>
        <w:t xml:space="preserve">зании заняли несколько авторов: «за самый смелый проект», «за самый изящный проект», «за </w:t>
      </w:r>
      <w:proofErr w:type="spellStart"/>
      <w:r w:rsidRPr="00BB1B6E">
        <w:rPr>
          <w:rFonts w:ascii="Arial" w:hAnsi="Arial" w:cs="Arial"/>
        </w:rPr>
        <w:t>смый</w:t>
      </w:r>
      <w:proofErr w:type="spellEnd"/>
      <w:r w:rsidRPr="00BB1B6E">
        <w:rPr>
          <w:rFonts w:ascii="Arial" w:hAnsi="Arial" w:cs="Arial"/>
        </w:rPr>
        <w:t xml:space="preserve"> обоснованный проект», «за самый красивый проект» и т. д.</w:t>
      </w:r>
    </w:p>
    <w:p w:rsidR="00BB1B6E" w:rsidRPr="00BB1B6E" w:rsidRDefault="00BB1B6E" w:rsidP="00BB1B6E">
      <w:pPr>
        <w:pStyle w:val="a3"/>
        <w:jc w:val="both"/>
        <w:rPr>
          <w:rFonts w:ascii="Arial" w:hAnsi="Arial" w:cs="Arial"/>
          <w:b/>
          <w:bCs/>
        </w:rPr>
      </w:pPr>
      <w:r w:rsidRPr="00BB1B6E">
        <w:rPr>
          <w:rFonts w:ascii="Arial" w:hAnsi="Arial" w:cs="Arial"/>
          <w:b/>
          <w:bCs/>
        </w:rPr>
        <w:t>Философский стол</w:t>
      </w:r>
    </w:p>
    <w:p w:rsidR="00BB1B6E" w:rsidRPr="00BB1B6E" w:rsidRDefault="00BB1B6E" w:rsidP="00BB1B6E">
      <w:pPr>
        <w:pStyle w:val="a3"/>
        <w:jc w:val="both"/>
        <w:rPr>
          <w:rFonts w:ascii="Arial" w:hAnsi="Arial" w:cs="Arial"/>
        </w:rPr>
      </w:pPr>
      <w:r w:rsidRPr="00BB1B6E">
        <w:rPr>
          <w:rFonts w:ascii="Arial" w:hAnsi="Arial" w:cs="Arial"/>
        </w:rPr>
        <w:t>Быть философом – значит отдавать себе отчет в собственной жизни. Так говорят некоторые философы, и, с позиции такого понимания, «философский стол» как форма групповой деятельн</w:t>
      </w:r>
      <w:r w:rsidRPr="00BB1B6E">
        <w:rPr>
          <w:rFonts w:ascii="Arial" w:hAnsi="Arial" w:cs="Arial"/>
        </w:rPr>
        <w:t>о</w:t>
      </w:r>
      <w:r w:rsidRPr="00BB1B6E">
        <w:rPr>
          <w:rFonts w:ascii="Arial" w:hAnsi="Arial" w:cs="Arial"/>
        </w:rPr>
        <w:t>сти школьников – это коллективная интеллектуальная работа по отысканию социального значения и личностного смысла явлений жизни.</w:t>
      </w:r>
    </w:p>
    <w:p w:rsidR="00BB1B6E" w:rsidRPr="00BB1B6E" w:rsidRDefault="00BB1B6E" w:rsidP="00BB1B6E">
      <w:pPr>
        <w:pStyle w:val="a3"/>
        <w:jc w:val="both"/>
        <w:rPr>
          <w:rFonts w:ascii="Arial" w:hAnsi="Arial" w:cs="Arial"/>
        </w:rPr>
      </w:pPr>
      <w:r w:rsidRPr="00BB1B6E">
        <w:rPr>
          <w:rFonts w:ascii="Arial" w:hAnsi="Arial" w:cs="Arial"/>
        </w:rPr>
        <w:t>Содержание философского стола» самое разнообразное, потому что любой вопрос жизни м</w:t>
      </w:r>
      <w:r w:rsidRPr="00BB1B6E">
        <w:rPr>
          <w:rFonts w:ascii="Arial" w:hAnsi="Arial" w:cs="Arial"/>
        </w:rPr>
        <w:t>о</w:t>
      </w:r>
      <w:r w:rsidRPr="00BB1B6E">
        <w:rPr>
          <w:rFonts w:ascii="Arial" w:hAnsi="Arial" w:cs="Arial"/>
        </w:rPr>
        <w:t>жет быть проанализирован с высоты общего взгляда на существующий мир. Назначение данного группового дела и заключается в развитии у школьника умений взглядывать на текущую действ</w:t>
      </w:r>
      <w:r w:rsidRPr="00BB1B6E">
        <w:rPr>
          <w:rFonts w:ascii="Arial" w:hAnsi="Arial" w:cs="Arial"/>
        </w:rPr>
        <w:t>и</w:t>
      </w:r>
      <w:r w:rsidRPr="00BB1B6E">
        <w:rPr>
          <w:rFonts w:ascii="Arial" w:hAnsi="Arial" w:cs="Arial"/>
        </w:rPr>
        <w:t xml:space="preserve">тельность </w:t>
      </w:r>
      <w:proofErr w:type="spellStart"/>
      <w:r w:rsidRPr="00BB1B6E">
        <w:rPr>
          <w:rFonts w:ascii="Arial" w:hAnsi="Arial" w:cs="Arial"/>
        </w:rPr>
        <w:t>надситуативно</w:t>
      </w:r>
      <w:proofErr w:type="spellEnd"/>
      <w:r w:rsidRPr="00BB1B6E">
        <w:rPr>
          <w:rFonts w:ascii="Arial" w:hAnsi="Arial" w:cs="Arial"/>
        </w:rPr>
        <w:t xml:space="preserve">, </w:t>
      </w:r>
      <w:proofErr w:type="spellStart"/>
      <w:r w:rsidRPr="00BB1B6E">
        <w:rPr>
          <w:rFonts w:ascii="Arial" w:hAnsi="Arial" w:cs="Arial"/>
        </w:rPr>
        <w:t>надконкретно</w:t>
      </w:r>
      <w:proofErr w:type="spellEnd"/>
      <w:r w:rsidRPr="00BB1B6E">
        <w:rPr>
          <w:rFonts w:ascii="Arial" w:hAnsi="Arial" w:cs="Arial"/>
        </w:rPr>
        <w:t>, обнаруживая объективные закономерности в частном и случайном.</w:t>
      </w:r>
    </w:p>
    <w:p w:rsidR="00BB1B6E" w:rsidRPr="00BB1B6E" w:rsidRDefault="00BB1B6E" w:rsidP="00BB1B6E">
      <w:pPr>
        <w:pStyle w:val="a3"/>
        <w:jc w:val="both"/>
        <w:rPr>
          <w:rFonts w:ascii="Arial" w:hAnsi="Arial" w:cs="Arial"/>
        </w:rPr>
      </w:pPr>
      <w:r w:rsidRPr="00BB1B6E">
        <w:rPr>
          <w:rFonts w:ascii="Arial" w:hAnsi="Arial" w:cs="Arial"/>
        </w:rPr>
        <w:t>Философские размышления – необходимый элемент в становлении личности школьника как субъекта собственной судьбы. Стратегию жизни способен вырабатывать только человек, спосо</w:t>
      </w:r>
      <w:r w:rsidRPr="00BB1B6E">
        <w:rPr>
          <w:rFonts w:ascii="Arial" w:hAnsi="Arial" w:cs="Arial"/>
        </w:rPr>
        <w:t>б</w:t>
      </w:r>
      <w:r w:rsidRPr="00BB1B6E">
        <w:rPr>
          <w:rFonts w:ascii="Arial" w:hAnsi="Arial" w:cs="Arial"/>
        </w:rPr>
        <w:t>ный абстрактно, аналитически, с опорой на научную философию мыслить. Во время «философск</w:t>
      </w:r>
      <w:r w:rsidRPr="00BB1B6E">
        <w:rPr>
          <w:rFonts w:ascii="Arial" w:hAnsi="Arial" w:cs="Arial"/>
        </w:rPr>
        <w:t>о</w:t>
      </w:r>
      <w:r w:rsidRPr="00BB1B6E">
        <w:rPr>
          <w:rFonts w:ascii="Arial" w:hAnsi="Arial" w:cs="Arial"/>
        </w:rPr>
        <w:t>го стола» более чем когда-либо школьник реализует в полной степени основную функцию.</w:t>
      </w:r>
    </w:p>
    <w:p w:rsidR="00BB1B6E" w:rsidRPr="00BB1B6E" w:rsidRDefault="00BB1B6E" w:rsidP="00BB1B6E">
      <w:pPr>
        <w:pStyle w:val="a3"/>
        <w:jc w:val="both"/>
        <w:rPr>
          <w:rFonts w:ascii="Arial" w:hAnsi="Arial" w:cs="Arial"/>
          <w:b/>
          <w:bCs/>
        </w:rPr>
      </w:pPr>
      <w:proofErr w:type="spellStart"/>
      <w:r w:rsidRPr="00BB1B6E">
        <w:rPr>
          <w:rFonts w:ascii="Arial" w:hAnsi="Arial" w:cs="Arial"/>
          <w:b/>
          <w:bCs/>
        </w:rPr>
        <w:t>Социодрама</w:t>
      </w:r>
      <w:proofErr w:type="spellEnd"/>
    </w:p>
    <w:p w:rsidR="00BB1B6E" w:rsidRPr="00BB1B6E" w:rsidRDefault="00BB1B6E" w:rsidP="00BB1B6E">
      <w:pPr>
        <w:pStyle w:val="a3"/>
        <w:jc w:val="both"/>
        <w:rPr>
          <w:rFonts w:ascii="Arial" w:hAnsi="Arial" w:cs="Arial"/>
        </w:rPr>
      </w:pPr>
      <w:proofErr w:type="spellStart"/>
      <w:r w:rsidRPr="00BB1B6E">
        <w:rPr>
          <w:rFonts w:ascii="Arial" w:hAnsi="Arial" w:cs="Arial"/>
        </w:rPr>
        <w:t>Социодрама</w:t>
      </w:r>
      <w:proofErr w:type="spellEnd"/>
      <w:r w:rsidRPr="00BB1B6E">
        <w:rPr>
          <w:rFonts w:ascii="Arial" w:hAnsi="Arial" w:cs="Arial"/>
        </w:rPr>
        <w:t xml:space="preserve"> – это сюжетно-ролевая игра, развивающаяся как событие, предопределенное с</w:t>
      </w:r>
      <w:r w:rsidRPr="00BB1B6E">
        <w:rPr>
          <w:rFonts w:ascii="Arial" w:hAnsi="Arial" w:cs="Arial"/>
        </w:rPr>
        <w:t>о</w:t>
      </w:r>
      <w:r w:rsidRPr="00BB1B6E">
        <w:rPr>
          <w:rFonts w:ascii="Arial" w:hAnsi="Arial" w:cs="Arial"/>
        </w:rPr>
        <w:t>циальной позицией главных персонажей игры. Субъект игры – носитель идеи; согласно возложе</w:t>
      </w:r>
      <w:r w:rsidRPr="00BB1B6E">
        <w:rPr>
          <w:rFonts w:ascii="Arial" w:hAnsi="Arial" w:cs="Arial"/>
        </w:rPr>
        <w:t>н</w:t>
      </w:r>
      <w:r w:rsidRPr="00BB1B6E">
        <w:rPr>
          <w:rFonts w:ascii="Arial" w:hAnsi="Arial" w:cs="Arial"/>
        </w:rPr>
        <w:t xml:space="preserve">ной на него роли он ведет себя в предложенной ситуации. «Совершающееся действие» (драма) </w:t>
      </w:r>
      <w:proofErr w:type="gramStart"/>
      <w:r w:rsidRPr="00BB1B6E">
        <w:rPr>
          <w:rFonts w:ascii="Arial" w:hAnsi="Arial" w:cs="Arial"/>
        </w:rPr>
        <w:t>разворачивается</w:t>
      </w:r>
      <w:proofErr w:type="gramEnd"/>
      <w:r w:rsidRPr="00BB1B6E">
        <w:rPr>
          <w:rFonts w:ascii="Arial" w:hAnsi="Arial" w:cs="Arial"/>
        </w:rPr>
        <w:t xml:space="preserve"> </w:t>
      </w:r>
      <w:r w:rsidRPr="00BB1B6E">
        <w:rPr>
          <w:rFonts w:ascii="Arial" w:hAnsi="Arial" w:cs="Arial"/>
        </w:rPr>
        <w:lastRenderedPageBreak/>
        <w:t>так или иначе в силу определенной избранной позиции. Именно правомерность позиции выступает предметом анализа и оценки всех участников и зрителей игры.</w:t>
      </w:r>
    </w:p>
    <w:p w:rsidR="00BB1B6E" w:rsidRPr="00BB1B6E" w:rsidRDefault="00BB1B6E" w:rsidP="00BB1B6E">
      <w:pPr>
        <w:pStyle w:val="a3"/>
        <w:jc w:val="both"/>
        <w:rPr>
          <w:rFonts w:ascii="Arial" w:hAnsi="Arial" w:cs="Arial"/>
        </w:rPr>
      </w:pPr>
      <w:proofErr w:type="spellStart"/>
      <w:r w:rsidRPr="00BB1B6E">
        <w:rPr>
          <w:rFonts w:ascii="Arial" w:hAnsi="Arial" w:cs="Arial"/>
        </w:rPr>
        <w:t>Социодрама</w:t>
      </w:r>
      <w:proofErr w:type="spellEnd"/>
      <w:r w:rsidRPr="00BB1B6E">
        <w:rPr>
          <w:rFonts w:ascii="Arial" w:hAnsi="Arial" w:cs="Arial"/>
        </w:rPr>
        <w:t xml:space="preserve"> не случайно родилась в школе как форма групповой деятельности. Противореч</w:t>
      </w:r>
      <w:r w:rsidRPr="00BB1B6E">
        <w:rPr>
          <w:rFonts w:ascii="Arial" w:hAnsi="Arial" w:cs="Arial"/>
        </w:rPr>
        <w:t>и</w:t>
      </w:r>
      <w:r w:rsidRPr="00BB1B6E">
        <w:rPr>
          <w:rFonts w:ascii="Arial" w:hAnsi="Arial" w:cs="Arial"/>
        </w:rPr>
        <w:t>вые общественные обстоятельства ставят современного человека, в том числе и школьника, в п</w:t>
      </w:r>
      <w:r w:rsidRPr="00BB1B6E">
        <w:rPr>
          <w:rFonts w:ascii="Arial" w:hAnsi="Arial" w:cs="Arial"/>
        </w:rPr>
        <w:t>о</w:t>
      </w:r>
      <w:r w:rsidRPr="00BB1B6E">
        <w:rPr>
          <w:rFonts w:ascii="Arial" w:hAnsi="Arial" w:cs="Arial"/>
        </w:rPr>
        <w:t>стоянную ситуацию выбора, от которой зависит ход жизни и система социально-психологических отношений, окружающих субъекта выбора. Но субъектом выбора становятся по мере развития и</w:t>
      </w:r>
      <w:r w:rsidRPr="00BB1B6E">
        <w:rPr>
          <w:rFonts w:ascii="Arial" w:hAnsi="Arial" w:cs="Arial"/>
        </w:rPr>
        <w:t>н</w:t>
      </w:r>
      <w:r w:rsidRPr="00BB1B6E">
        <w:rPr>
          <w:rFonts w:ascii="Arial" w:hAnsi="Arial" w:cs="Arial"/>
        </w:rPr>
        <w:t>дивидуального сознания способности осмысливать конкретные события и свое «я» в контексте этих событий: связь, зависимость, интерес, влияние, - а также способность предвосхищать резул</w:t>
      </w:r>
      <w:r w:rsidRPr="00BB1B6E">
        <w:rPr>
          <w:rFonts w:ascii="Arial" w:hAnsi="Arial" w:cs="Arial"/>
        </w:rPr>
        <w:t>ь</w:t>
      </w:r>
      <w:r w:rsidRPr="00BB1B6E">
        <w:rPr>
          <w:rFonts w:ascii="Arial" w:hAnsi="Arial" w:cs="Arial"/>
        </w:rPr>
        <w:t>таты личного выбора.</w:t>
      </w:r>
    </w:p>
    <w:p w:rsidR="00BB1B6E" w:rsidRPr="00BB1B6E" w:rsidRDefault="00BB1B6E" w:rsidP="00BB1B6E">
      <w:pPr>
        <w:pStyle w:val="a3"/>
        <w:jc w:val="both"/>
        <w:rPr>
          <w:rFonts w:ascii="Arial" w:hAnsi="Arial" w:cs="Arial"/>
        </w:rPr>
      </w:pPr>
      <w:r w:rsidRPr="00BB1B6E">
        <w:rPr>
          <w:rFonts w:ascii="Arial" w:hAnsi="Arial" w:cs="Arial"/>
        </w:rPr>
        <w:t xml:space="preserve">Назначение </w:t>
      </w:r>
      <w:proofErr w:type="spellStart"/>
      <w:r w:rsidRPr="00BB1B6E">
        <w:rPr>
          <w:rFonts w:ascii="Arial" w:hAnsi="Arial" w:cs="Arial"/>
        </w:rPr>
        <w:t>социодрамы</w:t>
      </w:r>
      <w:proofErr w:type="spellEnd"/>
      <w:r w:rsidRPr="00BB1B6E">
        <w:rPr>
          <w:rFonts w:ascii="Arial" w:hAnsi="Arial" w:cs="Arial"/>
        </w:rPr>
        <w:t xml:space="preserve"> в упражнении духовных сил школьника по осознания себя как ли</w:t>
      </w:r>
      <w:r w:rsidRPr="00BB1B6E">
        <w:rPr>
          <w:rFonts w:ascii="Arial" w:hAnsi="Arial" w:cs="Arial"/>
        </w:rPr>
        <w:t>ч</w:t>
      </w:r>
      <w:r w:rsidRPr="00BB1B6E">
        <w:rPr>
          <w:rFonts w:ascii="Arial" w:hAnsi="Arial" w:cs="Arial"/>
        </w:rPr>
        <w:t>ности в структуре общественных отношений.</w:t>
      </w:r>
    </w:p>
    <w:p w:rsidR="00BB1B6E" w:rsidRPr="00BB1B6E" w:rsidRDefault="00BB1B6E" w:rsidP="00BB1B6E">
      <w:pPr>
        <w:pStyle w:val="a3"/>
        <w:jc w:val="both"/>
        <w:rPr>
          <w:rFonts w:ascii="Arial" w:hAnsi="Arial" w:cs="Arial"/>
        </w:rPr>
      </w:pPr>
      <w:r w:rsidRPr="00BB1B6E">
        <w:rPr>
          <w:rFonts w:ascii="Arial" w:hAnsi="Arial" w:cs="Arial"/>
        </w:rPr>
        <w:t xml:space="preserve">Психологической предпосылкой </w:t>
      </w:r>
      <w:proofErr w:type="spellStart"/>
      <w:r w:rsidRPr="00BB1B6E">
        <w:rPr>
          <w:rFonts w:ascii="Arial" w:hAnsi="Arial" w:cs="Arial"/>
        </w:rPr>
        <w:t>социодрамы</w:t>
      </w:r>
      <w:proofErr w:type="spellEnd"/>
      <w:r w:rsidRPr="00BB1B6E">
        <w:rPr>
          <w:rFonts w:ascii="Arial" w:hAnsi="Arial" w:cs="Arial"/>
        </w:rPr>
        <w:t xml:space="preserve"> является потребность детей в игре, свободном общении, а в старших классах – формирование мировоззренческих убеждений. Детское и юнош</w:t>
      </w:r>
      <w:r w:rsidRPr="00BB1B6E">
        <w:rPr>
          <w:rFonts w:ascii="Arial" w:hAnsi="Arial" w:cs="Arial"/>
        </w:rPr>
        <w:t>е</w:t>
      </w:r>
      <w:r w:rsidRPr="00BB1B6E">
        <w:rPr>
          <w:rFonts w:ascii="Arial" w:hAnsi="Arial" w:cs="Arial"/>
        </w:rPr>
        <w:t>ское воображение обусловливают легкость вовлечения школьника в сюжетно-ролевую игру, он сразу вступает в игру в заданной ему роли и последовательно ведет ход игровых событий.</w:t>
      </w:r>
    </w:p>
    <w:p w:rsidR="00BB1B6E" w:rsidRPr="00BB1B6E" w:rsidRDefault="00BB1B6E" w:rsidP="00BB1B6E">
      <w:pPr>
        <w:pStyle w:val="a3"/>
        <w:jc w:val="both"/>
        <w:rPr>
          <w:rFonts w:ascii="Arial" w:hAnsi="Arial" w:cs="Arial"/>
        </w:rPr>
      </w:pPr>
      <w:r w:rsidRPr="00BB1B6E">
        <w:rPr>
          <w:rFonts w:ascii="Arial" w:hAnsi="Arial" w:cs="Arial"/>
        </w:rPr>
        <w:t xml:space="preserve">Этическая основа </w:t>
      </w:r>
      <w:proofErr w:type="spellStart"/>
      <w:r w:rsidRPr="00BB1B6E">
        <w:rPr>
          <w:rFonts w:ascii="Arial" w:hAnsi="Arial" w:cs="Arial"/>
        </w:rPr>
        <w:t>социодрамы</w:t>
      </w:r>
      <w:proofErr w:type="spellEnd"/>
      <w:r w:rsidRPr="00BB1B6E">
        <w:rPr>
          <w:rFonts w:ascii="Arial" w:hAnsi="Arial" w:cs="Arial"/>
        </w:rPr>
        <w:t xml:space="preserve"> в </w:t>
      </w:r>
      <w:proofErr w:type="spellStart"/>
      <w:r w:rsidRPr="00BB1B6E">
        <w:rPr>
          <w:rFonts w:ascii="Arial" w:hAnsi="Arial" w:cs="Arial"/>
        </w:rPr>
        <w:t>самоценности</w:t>
      </w:r>
      <w:proofErr w:type="spellEnd"/>
      <w:r w:rsidRPr="00BB1B6E">
        <w:rPr>
          <w:rFonts w:ascii="Arial" w:hAnsi="Arial" w:cs="Arial"/>
        </w:rPr>
        <w:t xml:space="preserve"> личностного выбора, в уникальности и неп</w:t>
      </w:r>
      <w:r w:rsidRPr="00BB1B6E">
        <w:rPr>
          <w:rFonts w:ascii="Arial" w:hAnsi="Arial" w:cs="Arial"/>
        </w:rPr>
        <w:t>о</w:t>
      </w:r>
      <w:r w:rsidRPr="00BB1B6E">
        <w:rPr>
          <w:rFonts w:ascii="Arial" w:hAnsi="Arial" w:cs="Arial"/>
        </w:rPr>
        <w:t xml:space="preserve">вторимости человеческих ситуационных решений, в единстве добра и зла, </w:t>
      </w:r>
      <w:proofErr w:type="spellStart"/>
      <w:r w:rsidRPr="00BB1B6E">
        <w:rPr>
          <w:rFonts w:ascii="Arial" w:hAnsi="Arial" w:cs="Arial"/>
        </w:rPr>
        <w:t>неразъединенности</w:t>
      </w:r>
      <w:proofErr w:type="spellEnd"/>
      <w:r w:rsidRPr="00BB1B6E">
        <w:rPr>
          <w:rFonts w:ascii="Arial" w:hAnsi="Arial" w:cs="Arial"/>
        </w:rPr>
        <w:t xml:space="preserve"> п</w:t>
      </w:r>
      <w:r w:rsidRPr="00BB1B6E">
        <w:rPr>
          <w:rFonts w:ascii="Arial" w:hAnsi="Arial" w:cs="Arial"/>
        </w:rPr>
        <w:t>о</w:t>
      </w:r>
      <w:r w:rsidRPr="00BB1B6E">
        <w:rPr>
          <w:rFonts w:ascii="Arial" w:hAnsi="Arial" w:cs="Arial"/>
        </w:rPr>
        <w:t xml:space="preserve">ложительного и отрицательного, </w:t>
      </w:r>
      <w:proofErr w:type="gramStart"/>
      <w:r w:rsidRPr="00BB1B6E">
        <w:rPr>
          <w:rFonts w:ascii="Arial" w:hAnsi="Arial" w:cs="Arial"/>
        </w:rPr>
        <w:t>а</w:t>
      </w:r>
      <w:proofErr w:type="gramEnd"/>
      <w:r w:rsidRPr="00BB1B6E">
        <w:rPr>
          <w:rFonts w:ascii="Arial" w:hAnsi="Arial" w:cs="Arial"/>
        </w:rPr>
        <w:t xml:space="preserve"> следовательно, в правомерности жизненных выборов иногда и прямо противоположного характера.</w:t>
      </w:r>
    </w:p>
    <w:p w:rsidR="00BB1B6E" w:rsidRPr="00BB1B6E" w:rsidRDefault="00BB1B6E" w:rsidP="00BB1B6E">
      <w:pPr>
        <w:pStyle w:val="a3"/>
        <w:jc w:val="both"/>
        <w:rPr>
          <w:rFonts w:ascii="Arial" w:hAnsi="Arial" w:cs="Arial"/>
        </w:rPr>
      </w:pPr>
      <w:r w:rsidRPr="00BB1B6E">
        <w:rPr>
          <w:rFonts w:ascii="Arial" w:hAnsi="Arial" w:cs="Arial"/>
        </w:rPr>
        <w:t xml:space="preserve">Методически провести </w:t>
      </w:r>
      <w:proofErr w:type="spellStart"/>
      <w:r w:rsidRPr="00BB1B6E">
        <w:rPr>
          <w:rFonts w:ascii="Arial" w:hAnsi="Arial" w:cs="Arial"/>
        </w:rPr>
        <w:t>социодраму</w:t>
      </w:r>
      <w:proofErr w:type="spellEnd"/>
      <w:r w:rsidRPr="00BB1B6E">
        <w:rPr>
          <w:rFonts w:ascii="Arial" w:hAnsi="Arial" w:cs="Arial"/>
        </w:rPr>
        <w:t xml:space="preserve"> совсем не трудно. Алгоритм ее организации состоит из последовательных простых шагов. Первый: определяются две альтернативные идеи, отражающие противоположные жизненные позиции («идея» и «</w:t>
      </w:r>
      <w:proofErr w:type="spellStart"/>
      <w:r w:rsidRPr="00BB1B6E">
        <w:rPr>
          <w:rFonts w:ascii="Arial" w:hAnsi="Arial" w:cs="Arial"/>
        </w:rPr>
        <w:t>антиидея</w:t>
      </w:r>
      <w:proofErr w:type="spellEnd"/>
      <w:r w:rsidRPr="00BB1B6E">
        <w:rPr>
          <w:rFonts w:ascii="Arial" w:hAnsi="Arial" w:cs="Arial"/>
        </w:rPr>
        <w:t xml:space="preserve">»). Второй: придумывается некоторый простой сюжет (лучше – </w:t>
      </w:r>
      <w:proofErr w:type="spellStart"/>
      <w:r w:rsidRPr="00BB1B6E">
        <w:rPr>
          <w:rFonts w:ascii="Arial" w:hAnsi="Arial" w:cs="Arial"/>
        </w:rPr>
        <w:t>житейско</w:t>
      </w:r>
      <w:proofErr w:type="spellEnd"/>
      <w:r w:rsidRPr="00BB1B6E">
        <w:rPr>
          <w:rFonts w:ascii="Arial" w:hAnsi="Arial" w:cs="Arial"/>
        </w:rPr>
        <w:t xml:space="preserve">-обыденного плана), через ход которого некий субъект (назовем его субъект-жертва») испытывает на себе реальные последствия выбора идеи и выбора </w:t>
      </w:r>
      <w:proofErr w:type="spellStart"/>
      <w:r w:rsidRPr="00BB1B6E">
        <w:rPr>
          <w:rFonts w:ascii="Arial" w:hAnsi="Arial" w:cs="Arial"/>
        </w:rPr>
        <w:t>антиидеи</w:t>
      </w:r>
      <w:proofErr w:type="spellEnd"/>
      <w:r w:rsidRPr="00BB1B6E">
        <w:rPr>
          <w:rFonts w:ascii="Arial" w:hAnsi="Arial" w:cs="Arial"/>
        </w:rPr>
        <w:t xml:space="preserve"> «</w:t>
      </w:r>
      <w:proofErr w:type="gramStart"/>
      <w:r w:rsidRPr="00BB1B6E">
        <w:rPr>
          <w:rFonts w:ascii="Arial" w:hAnsi="Arial" w:cs="Arial"/>
        </w:rPr>
        <w:t>субъектом-один</w:t>
      </w:r>
      <w:proofErr w:type="gramEnd"/>
      <w:r w:rsidRPr="00BB1B6E">
        <w:rPr>
          <w:rFonts w:ascii="Arial" w:hAnsi="Arial" w:cs="Arial"/>
        </w:rPr>
        <w:t>» и «субъектом-два». Третий: распределяются роли среди участников игры. П</w:t>
      </w:r>
      <w:r w:rsidRPr="00BB1B6E">
        <w:rPr>
          <w:rFonts w:ascii="Arial" w:hAnsi="Arial" w:cs="Arial"/>
        </w:rPr>
        <w:t>о</w:t>
      </w:r>
      <w:r w:rsidRPr="00BB1B6E">
        <w:rPr>
          <w:rFonts w:ascii="Arial" w:hAnsi="Arial" w:cs="Arial"/>
        </w:rPr>
        <w:t>мимо действующих лиц («</w:t>
      </w:r>
      <w:proofErr w:type="gramStart"/>
      <w:r w:rsidRPr="00BB1B6E">
        <w:rPr>
          <w:rFonts w:ascii="Arial" w:hAnsi="Arial" w:cs="Arial"/>
        </w:rPr>
        <w:t>субъект-один</w:t>
      </w:r>
      <w:proofErr w:type="gramEnd"/>
      <w:r w:rsidRPr="00BB1B6E">
        <w:rPr>
          <w:rFonts w:ascii="Arial" w:hAnsi="Arial" w:cs="Arial"/>
        </w:rPr>
        <w:t>» и «субъект-жертва»; «субъект-два» и «субъект-жертва»), в игре принимают участие и зрители в роли «субъекта-наблюдателя»; чаще всего это бывают предметы, вещи, животные, растения и прочее – все, что могло бы окружать героев драмы в м</w:t>
      </w:r>
      <w:r w:rsidRPr="00BB1B6E">
        <w:rPr>
          <w:rFonts w:ascii="Arial" w:hAnsi="Arial" w:cs="Arial"/>
        </w:rPr>
        <w:t>о</w:t>
      </w:r>
      <w:r w:rsidRPr="00BB1B6E">
        <w:rPr>
          <w:rFonts w:ascii="Arial" w:hAnsi="Arial" w:cs="Arial"/>
        </w:rPr>
        <w:t>мент столкновения их интересов. Четвертый: как в древнегреческой драме, в игру вводится «хор» в качестве резонерствующего лица: «</w:t>
      </w:r>
      <w:proofErr w:type="gramStart"/>
      <w:r w:rsidRPr="00BB1B6E">
        <w:rPr>
          <w:rFonts w:ascii="Arial" w:hAnsi="Arial" w:cs="Arial"/>
        </w:rPr>
        <w:t>хор-один</w:t>
      </w:r>
      <w:proofErr w:type="gramEnd"/>
      <w:r w:rsidRPr="00BB1B6E">
        <w:rPr>
          <w:rFonts w:ascii="Arial" w:hAnsi="Arial" w:cs="Arial"/>
        </w:rPr>
        <w:t xml:space="preserve">» высказывается в пользу позиции «субъекта-один»; «хор-два» предъявляет аргументы в пользу позиции «субъекта-два». Дискуссия «хоров» возвышает игру до философского осмысления, помогает школьнику мыслить </w:t>
      </w:r>
      <w:proofErr w:type="spellStart"/>
      <w:r w:rsidRPr="00BB1B6E">
        <w:rPr>
          <w:rFonts w:ascii="Arial" w:hAnsi="Arial" w:cs="Arial"/>
        </w:rPr>
        <w:t>надситуативно</w:t>
      </w:r>
      <w:proofErr w:type="spellEnd"/>
      <w:r w:rsidRPr="00BB1B6E">
        <w:rPr>
          <w:rFonts w:ascii="Arial" w:hAnsi="Arial" w:cs="Arial"/>
        </w:rPr>
        <w:t xml:space="preserve">, </w:t>
      </w:r>
      <w:proofErr w:type="spellStart"/>
      <w:r w:rsidRPr="00BB1B6E">
        <w:rPr>
          <w:rFonts w:ascii="Arial" w:hAnsi="Arial" w:cs="Arial"/>
        </w:rPr>
        <w:t>осерьезнивает</w:t>
      </w:r>
      <w:proofErr w:type="spellEnd"/>
      <w:r w:rsidRPr="00BB1B6E">
        <w:rPr>
          <w:rFonts w:ascii="Arial" w:hAnsi="Arial" w:cs="Arial"/>
        </w:rPr>
        <w:t xml:space="preserve"> веселые перипетии забавного сюжета.</w:t>
      </w:r>
    </w:p>
    <w:p w:rsidR="00BB1B6E" w:rsidRPr="00BB1B6E" w:rsidRDefault="00BB1B6E" w:rsidP="00BB1B6E">
      <w:pPr>
        <w:pStyle w:val="a3"/>
        <w:jc w:val="both"/>
        <w:rPr>
          <w:rFonts w:ascii="Arial" w:hAnsi="Arial" w:cs="Arial"/>
        </w:rPr>
      </w:pPr>
      <w:r w:rsidRPr="00BB1B6E">
        <w:rPr>
          <w:rFonts w:ascii="Arial" w:hAnsi="Arial" w:cs="Arial"/>
        </w:rPr>
        <w:t>Пятый шаг: кого-то из участников просят исполнять роль рефери, чтобы оценить общий ход игры, соответствие состоявшегося поведения возложенной роли, расстановку сил, мнений и итог</w:t>
      </w:r>
      <w:r w:rsidRPr="00BB1B6E">
        <w:rPr>
          <w:rFonts w:ascii="Arial" w:hAnsi="Arial" w:cs="Arial"/>
        </w:rPr>
        <w:t>о</w:t>
      </w:r>
      <w:r w:rsidRPr="00BB1B6E">
        <w:rPr>
          <w:rFonts w:ascii="Arial" w:hAnsi="Arial" w:cs="Arial"/>
        </w:rPr>
        <w:t>вый результат в виде общего суждения.</w:t>
      </w:r>
    </w:p>
    <w:p w:rsidR="00BB1B6E" w:rsidRPr="00BB1B6E" w:rsidRDefault="00BB1B6E" w:rsidP="00BB1B6E">
      <w:pPr>
        <w:pStyle w:val="a3"/>
        <w:jc w:val="both"/>
        <w:rPr>
          <w:rFonts w:ascii="Arial" w:hAnsi="Arial" w:cs="Arial"/>
        </w:rPr>
      </w:pPr>
      <w:r w:rsidRPr="00BB1B6E">
        <w:rPr>
          <w:rFonts w:ascii="Arial" w:hAnsi="Arial" w:cs="Arial"/>
        </w:rPr>
        <w:t xml:space="preserve">Сюжет </w:t>
      </w:r>
      <w:r w:rsidRPr="00BB1B6E">
        <w:rPr>
          <w:rFonts w:ascii="Arial" w:hAnsi="Arial" w:cs="Arial"/>
        </w:rPr>
        <w:t>проигрывается дважды и завершается двумя несхожими решениями. «Субъект-наблюдатель» имеет право по ходу разворачивающихся событий бросать реплики от имени той р</w:t>
      </w:r>
      <w:r w:rsidRPr="00BB1B6E">
        <w:rPr>
          <w:rFonts w:ascii="Arial" w:hAnsi="Arial" w:cs="Arial"/>
        </w:rPr>
        <w:t>о</w:t>
      </w:r>
      <w:r w:rsidRPr="00BB1B6E">
        <w:rPr>
          <w:rFonts w:ascii="Arial" w:hAnsi="Arial" w:cs="Arial"/>
        </w:rPr>
        <w:t>ли, которая ему досталась. Например, «солнце» могло бы поощрять либо осуждать выбор героя; «черный кот», следя за действующими лицами, может сообщать о своих переживаниях.</w:t>
      </w:r>
    </w:p>
    <w:p w:rsidR="00BB1B6E" w:rsidRPr="00BB1B6E" w:rsidRDefault="00BB1B6E" w:rsidP="00BB1B6E">
      <w:pPr>
        <w:pStyle w:val="a3"/>
        <w:jc w:val="both"/>
        <w:rPr>
          <w:rFonts w:ascii="Arial" w:hAnsi="Arial" w:cs="Arial"/>
        </w:rPr>
      </w:pPr>
      <w:r w:rsidRPr="00BB1B6E">
        <w:rPr>
          <w:rFonts w:ascii="Arial" w:hAnsi="Arial" w:cs="Arial"/>
        </w:rPr>
        <w:t>Финалом игры является выбор всех участников игры одной из позиций, они все расходятся, собираясь вокруг «</w:t>
      </w:r>
      <w:proofErr w:type="gramStart"/>
      <w:r w:rsidRPr="00BB1B6E">
        <w:rPr>
          <w:rFonts w:ascii="Arial" w:hAnsi="Arial" w:cs="Arial"/>
        </w:rPr>
        <w:t>субъекта-один</w:t>
      </w:r>
      <w:proofErr w:type="gramEnd"/>
      <w:r w:rsidRPr="00BB1B6E">
        <w:rPr>
          <w:rFonts w:ascii="Arial" w:hAnsi="Arial" w:cs="Arial"/>
        </w:rPr>
        <w:t>» либо «субъекта-два». Рефери подведет итог, оценивая меру и</w:t>
      </w:r>
      <w:r w:rsidRPr="00BB1B6E">
        <w:rPr>
          <w:rFonts w:ascii="Arial" w:hAnsi="Arial" w:cs="Arial"/>
        </w:rPr>
        <w:t>с</w:t>
      </w:r>
      <w:r w:rsidRPr="00BB1B6E">
        <w:rPr>
          <w:rFonts w:ascii="Arial" w:hAnsi="Arial" w:cs="Arial"/>
        </w:rPr>
        <w:t>кренности играющих, раскованности и степень анализа правомерности позиций.</w:t>
      </w:r>
    </w:p>
    <w:p w:rsidR="00BB1B6E" w:rsidRPr="00BB1B6E" w:rsidRDefault="00BB1B6E" w:rsidP="00BB1B6E">
      <w:pPr>
        <w:pStyle w:val="a3"/>
        <w:jc w:val="both"/>
        <w:rPr>
          <w:rFonts w:ascii="Arial" w:hAnsi="Arial" w:cs="Arial"/>
        </w:rPr>
      </w:pPr>
      <w:r w:rsidRPr="00BB1B6E">
        <w:rPr>
          <w:rFonts w:ascii="Arial" w:hAnsi="Arial" w:cs="Arial"/>
        </w:rPr>
        <w:lastRenderedPageBreak/>
        <w:t>Дополним сказанное примерами игровых фабул.</w:t>
      </w:r>
    </w:p>
    <w:p w:rsidR="00BB1B6E" w:rsidRPr="00BB1B6E" w:rsidRDefault="00BB1B6E" w:rsidP="00BB1B6E">
      <w:pPr>
        <w:pStyle w:val="a3"/>
        <w:numPr>
          <w:ilvl w:val="0"/>
          <w:numId w:val="1"/>
        </w:numPr>
        <w:tabs>
          <w:tab w:val="clear" w:pos="1770"/>
          <w:tab w:val="num" w:pos="900"/>
        </w:tabs>
        <w:ind w:left="0" w:firstLine="540"/>
        <w:jc w:val="both"/>
        <w:rPr>
          <w:rFonts w:ascii="Arial" w:hAnsi="Arial" w:cs="Arial"/>
        </w:rPr>
      </w:pPr>
      <w:r w:rsidRPr="00BB1B6E">
        <w:rPr>
          <w:rFonts w:ascii="Arial" w:hAnsi="Arial" w:cs="Arial"/>
        </w:rPr>
        <w:t>В лесу споткнулся и поранил ногу человек; мимо него проходит тот, кто считает, что п</w:t>
      </w:r>
      <w:r w:rsidRPr="00BB1B6E">
        <w:rPr>
          <w:rFonts w:ascii="Arial" w:hAnsi="Arial" w:cs="Arial"/>
        </w:rPr>
        <w:t>о</w:t>
      </w:r>
      <w:r w:rsidRPr="00BB1B6E">
        <w:rPr>
          <w:rFonts w:ascii="Arial" w:hAnsi="Arial" w:cs="Arial"/>
        </w:rPr>
        <w:t xml:space="preserve">мощь людям только их расслабляет, и тот, </w:t>
      </w:r>
      <w:proofErr w:type="gramStart"/>
      <w:r w:rsidRPr="00BB1B6E">
        <w:rPr>
          <w:rFonts w:ascii="Arial" w:hAnsi="Arial" w:cs="Arial"/>
        </w:rPr>
        <w:t>кто</w:t>
      </w:r>
      <w:proofErr w:type="gramEnd"/>
      <w:r w:rsidRPr="00BB1B6E">
        <w:rPr>
          <w:rFonts w:ascii="Arial" w:hAnsi="Arial" w:cs="Arial"/>
        </w:rPr>
        <w:t xml:space="preserve"> безусловно избирает всякую помощь чел</w:t>
      </w:r>
      <w:r w:rsidRPr="00BB1B6E">
        <w:rPr>
          <w:rFonts w:ascii="Arial" w:hAnsi="Arial" w:cs="Arial"/>
        </w:rPr>
        <w:t>о</w:t>
      </w:r>
      <w:r w:rsidRPr="00BB1B6E">
        <w:rPr>
          <w:rFonts w:ascii="Arial" w:hAnsi="Arial" w:cs="Arial"/>
        </w:rPr>
        <w:t>веку.</w:t>
      </w:r>
    </w:p>
    <w:p w:rsidR="00BB1B6E" w:rsidRPr="00BB1B6E" w:rsidRDefault="00BB1B6E" w:rsidP="00BB1B6E">
      <w:pPr>
        <w:pStyle w:val="a3"/>
        <w:numPr>
          <w:ilvl w:val="0"/>
          <w:numId w:val="1"/>
        </w:numPr>
        <w:tabs>
          <w:tab w:val="clear" w:pos="1770"/>
          <w:tab w:val="num" w:pos="900"/>
        </w:tabs>
        <w:ind w:left="0" w:firstLine="540"/>
        <w:jc w:val="both"/>
        <w:rPr>
          <w:rFonts w:ascii="Arial" w:hAnsi="Arial" w:cs="Arial"/>
        </w:rPr>
      </w:pPr>
      <w:r w:rsidRPr="00BB1B6E">
        <w:rPr>
          <w:rFonts w:ascii="Arial" w:hAnsi="Arial" w:cs="Arial"/>
        </w:rPr>
        <w:t>Взят велосипед и разбит в результате неосторожного обращения. Хозяин велосипеда пр</w:t>
      </w:r>
      <w:r w:rsidRPr="00BB1B6E">
        <w:rPr>
          <w:rFonts w:ascii="Arial" w:hAnsi="Arial" w:cs="Arial"/>
        </w:rPr>
        <w:t>и</w:t>
      </w:r>
      <w:r w:rsidRPr="00BB1B6E">
        <w:rPr>
          <w:rFonts w:ascii="Arial" w:hAnsi="Arial" w:cs="Arial"/>
        </w:rPr>
        <w:t>ходит за ним. В одном случае владелец исповедует идею наказания за всякий проступок, в др</w:t>
      </w:r>
      <w:r w:rsidRPr="00BB1B6E">
        <w:rPr>
          <w:rFonts w:ascii="Arial" w:hAnsi="Arial" w:cs="Arial"/>
        </w:rPr>
        <w:t>у</w:t>
      </w:r>
      <w:r w:rsidRPr="00BB1B6E">
        <w:rPr>
          <w:rFonts w:ascii="Arial" w:hAnsi="Arial" w:cs="Arial"/>
        </w:rPr>
        <w:t>гом – великодушного прощения.</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Начальник, собравший совещание, ожидает видеопленку с материалом для совещания. Тот, кому поручено ее </w:t>
      </w:r>
      <w:proofErr w:type="gramStart"/>
      <w:r w:rsidRPr="00BB1B6E">
        <w:rPr>
          <w:rFonts w:ascii="Arial" w:hAnsi="Arial" w:cs="Arial"/>
        </w:rPr>
        <w:t>привезти</w:t>
      </w:r>
      <w:proofErr w:type="gramEnd"/>
      <w:r w:rsidRPr="00BB1B6E">
        <w:rPr>
          <w:rFonts w:ascii="Arial" w:hAnsi="Arial" w:cs="Arial"/>
        </w:rPr>
        <w:t>, опаздывает на встречу – поезд увозит пленку. Вариант позиций: «главное – дело» и «главное – добрые взаимоотнош</w:t>
      </w:r>
      <w:r w:rsidRPr="00BB1B6E">
        <w:rPr>
          <w:rFonts w:ascii="Arial" w:hAnsi="Arial" w:cs="Arial"/>
        </w:rPr>
        <w:t>е</w:t>
      </w:r>
      <w:r w:rsidRPr="00BB1B6E">
        <w:rPr>
          <w:rFonts w:ascii="Arial" w:hAnsi="Arial" w:cs="Arial"/>
        </w:rPr>
        <w:t>ния».</w:t>
      </w:r>
    </w:p>
    <w:p w:rsidR="00BB1B6E" w:rsidRPr="00BB1B6E" w:rsidRDefault="00BB1B6E" w:rsidP="00BB1B6E">
      <w:pPr>
        <w:pStyle w:val="a3"/>
        <w:numPr>
          <w:ilvl w:val="0"/>
          <w:numId w:val="1"/>
        </w:numPr>
        <w:tabs>
          <w:tab w:val="clear" w:pos="1770"/>
          <w:tab w:val="num" w:pos="900"/>
        </w:tabs>
        <w:ind w:left="0" w:firstLine="540"/>
        <w:jc w:val="both"/>
        <w:rPr>
          <w:rFonts w:ascii="Arial" w:hAnsi="Arial" w:cs="Arial"/>
        </w:rPr>
      </w:pPr>
      <w:r w:rsidRPr="00BB1B6E">
        <w:rPr>
          <w:rFonts w:ascii="Arial" w:hAnsi="Arial" w:cs="Arial"/>
        </w:rPr>
        <w:t>За пять минут до прихода гостей хозяйка роняет блюдо на кухне. Около дверей оказыв</w:t>
      </w:r>
      <w:r w:rsidRPr="00BB1B6E">
        <w:rPr>
          <w:rFonts w:ascii="Arial" w:hAnsi="Arial" w:cs="Arial"/>
        </w:rPr>
        <w:t>а</w:t>
      </w:r>
      <w:r w:rsidRPr="00BB1B6E">
        <w:rPr>
          <w:rFonts w:ascii="Arial" w:hAnsi="Arial" w:cs="Arial"/>
        </w:rPr>
        <w:t>ется тот, кто строго соблюдает этикет, и тот, кто полагает, что в соблюдении этикета нет никакого смысла.</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b/>
          <w:bCs/>
        </w:rPr>
      </w:pPr>
      <w:r w:rsidRPr="00BB1B6E">
        <w:rPr>
          <w:rFonts w:ascii="Arial" w:hAnsi="Arial" w:cs="Arial"/>
          <w:b/>
          <w:bCs/>
        </w:rPr>
        <w:t>Дерево, посаженное тобою…</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Ученик не остается для школы явлением нейтральным, его присутствие в школе изменяет о</w:t>
      </w:r>
      <w:r w:rsidRPr="00BB1B6E">
        <w:rPr>
          <w:rFonts w:ascii="Arial" w:hAnsi="Arial" w:cs="Arial"/>
        </w:rPr>
        <w:t>б</w:t>
      </w:r>
      <w:r w:rsidRPr="00BB1B6E">
        <w:rPr>
          <w:rFonts w:ascii="Arial" w:hAnsi="Arial" w:cs="Arial"/>
        </w:rPr>
        <w:t>лик школьного коллектива, определенным образом насыщает психологический климат дополн</w:t>
      </w:r>
      <w:r w:rsidRPr="00BB1B6E">
        <w:rPr>
          <w:rFonts w:ascii="Arial" w:hAnsi="Arial" w:cs="Arial"/>
        </w:rPr>
        <w:t>и</w:t>
      </w:r>
      <w:r w:rsidRPr="00BB1B6E">
        <w:rPr>
          <w:rFonts w:ascii="Arial" w:hAnsi="Arial" w:cs="Arial"/>
        </w:rPr>
        <w:t>тельной тональностью, и, в итоге, его годы ученичества не проходят бесследно для истории шк</w:t>
      </w:r>
      <w:r w:rsidRPr="00BB1B6E">
        <w:rPr>
          <w:rFonts w:ascii="Arial" w:hAnsi="Arial" w:cs="Arial"/>
        </w:rPr>
        <w:t>о</w:t>
      </w:r>
      <w:r w:rsidRPr="00BB1B6E">
        <w:rPr>
          <w:rFonts w:ascii="Arial" w:hAnsi="Arial" w:cs="Arial"/>
        </w:rPr>
        <w:t>лы. Разумеется, влияние это индивидуально по содержанию, еще более – по силе отпечатка, оста</w:t>
      </w:r>
      <w:r w:rsidRPr="00BB1B6E">
        <w:rPr>
          <w:rFonts w:ascii="Arial" w:hAnsi="Arial" w:cs="Arial"/>
        </w:rPr>
        <w:t>в</w:t>
      </w:r>
      <w:r w:rsidRPr="00BB1B6E">
        <w:rPr>
          <w:rFonts w:ascii="Arial" w:hAnsi="Arial" w:cs="Arial"/>
        </w:rPr>
        <w:t>ленного каждым ребенком в его общении с другими.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Влияние это настолько неуловимо, не подвластно жесткой фиксации, что в школе зачастую полагают, будто целые группы детей тихо и незаметно проходят через годы, не сыграв никакой р</w:t>
      </w:r>
      <w:r w:rsidRPr="00BB1B6E">
        <w:rPr>
          <w:rFonts w:ascii="Arial" w:hAnsi="Arial" w:cs="Arial"/>
        </w:rPr>
        <w:t>о</w:t>
      </w:r>
      <w:r w:rsidRPr="00BB1B6E">
        <w:rPr>
          <w:rFonts w:ascii="Arial" w:hAnsi="Arial" w:cs="Arial"/>
        </w:rPr>
        <w:t>ли на сцене школьной жизни. Между тем, как психологический климат школы в своем постоянном движении, впитывая в себя все краски слов, действий, поступков, портретов, талантов каждого р</w:t>
      </w:r>
      <w:r w:rsidRPr="00BB1B6E">
        <w:rPr>
          <w:rFonts w:ascii="Arial" w:hAnsi="Arial" w:cs="Arial"/>
        </w:rPr>
        <w:t>е</w:t>
      </w:r>
      <w:r w:rsidRPr="00BB1B6E">
        <w:rPr>
          <w:rFonts w:ascii="Arial" w:hAnsi="Arial" w:cs="Arial"/>
        </w:rPr>
        <w:t>бенка, так же, как и каждого учителя, зависит от любого из членов школьного коллектива. История каждого ученика впечатана в историю развития школы.</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Осознание такой связи уже само по себе является сильным фактором развития личности школьника. Материализация этой связи, так, чтобы для детей она предстала наглядно и осязаемо, служит традиция посадки деревьев выпускниками школы. Этот акт </w:t>
      </w:r>
      <w:proofErr w:type="gramStart"/>
      <w:r w:rsidRPr="00BB1B6E">
        <w:rPr>
          <w:rFonts w:ascii="Arial" w:hAnsi="Arial" w:cs="Arial"/>
        </w:rPr>
        <w:t>носит символическое значение</w:t>
      </w:r>
      <w:proofErr w:type="gramEnd"/>
      <w:r w:rsidRPr="00BB1B6E">
        <w:rPr>
          <w:rFonts w:ascii="Arial" w:hAnsi="Arial" w:cs="Arial"/>
        </w:rPr>
        <w:t>: расставаясь, школьник последующим поколениям дарит прекрасное; уходя из школы, школьник навечно оставляет частицу своего «я» в кроне растущего дерева; это дерево – своеобразная благ</w:t>
      </w:r>
      <w:r w:rsidRPr="00BB1B6E">
        <w:rPr>
          <w:rFonts w:ascii="Arial" w:hAnsi="Arial" w:cs="Arial"/>
        </w:rPr>
        <w:t>о</w:t>
      </w:r>
      <w:r w:rsidRPr="00BB1B6E">
        <w:rPr>
          <w:rFonts w:ascii="Arial" w:hAnsi="Arial" w:cs="Arial"/>
        </w:rPr>
        <w:t>дарность школе за годы ученичества и своеобразная забота о детстве, взрослеющем под крышей школы.</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Молодое деревце нуждается в уходе, поэтому его посадка организуется осенью, так, чтобы в течение последнего учебного года юноши и девушки имели возможность наблюдать за ним и п</w:t>
      </w:r>
      <w:r w:rsidRPr="00BB1B6E">
        <w:rPr>
          <w:rFonts w:ascii="Arial" w:hAnsi="Arial" w:cs="Arial"/>
        </w:rPr>
        <w:t>о</w:t>
      </w:r>
      <w:r w:rsidRPr="00BB1B6E">
        <w:rPr>
          <w:rFonts w:ascii="Arial" w:hAnsi="Arial" w:cs="Arial"/>
        </w:rPr>
        <w:t>могать его росту и привитию на новой почве. В день «последнего звонка» они придут попрощаться с деревцем и скажут какие-то добрые слова как обещание или клятва, как мечта или зарок, как ра</w:t>
      </w:r>
      <w:r w:rsidRPr="00BB1B6E">
        <w:rPr>
          <w:rFonts w:ascii="Arial" w:hAnsi="Arial" w:cs="Arial"/>
        </w:rPr>
        <w:t>з</w:t>
      </w:r>
      <w:r w:rsidRPr="00BB1B6E">
        <w:rPr>
          <w:rFonts w:ascii="Arial" w:hAnsi="Arial" w:cs="Arial"/>
        </w:rPr>
        <w:t>думье или волнение юноши перед выбором жизненного пути.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Лучше, если посадка саженца производится без зрителей – без шумных любопытных </w:t>
      </w:r>
      <w:proofErr w:type="spellStart"/>
      <w:r w:rsidRPr="00BB1B6E">
        <w:rPr>
          <w:rFonts w:ascii="Arial" w:hAnsi="Arial" w:cs="Arial"/>
        </w:rPr>
        <w:t>мла</w:t>
      </w:r>
      <w:r w:rsidRPr="00BB1B6E">
        <w:rPr>
          <w:rFonts w:ascii="Arial" w:hAnsi="Arial" w:cs="Arial"/>
        </w:rPr>
        <w:t>д</w:t>
      </w:r>
      <w:r w:rsidRPr="00BB1B6E">
        <w:rPr>
          <w:rFonts w:ascii="Arial" w:hAnsi="Arial" w:cs="Arial"/>
        </w:rPr>
        <w:t>шеклассников</w:t>
      </w:r>
      <w:proofErr w:type="spellEnd"/>
      <w:r w:rsidRPr="00BB1B6E">
        <w:rPr>
          <w:rFonts w:ascii="Arial" w:hAnsi="Arial" w:cs="Arial"/>
        </w:rPr>
        <w:t>. Тогда не придется выпускнику играть на зрителя, скрывая сентиментальные чу</w:t>
      </w:r>
      <w:r w:rsidRPr="00BB1B6E">
        <w:rPr>
          <w:rFonts w:ascii="Arial" w:hAnsi="Arial" w:cs="Arial"/>
        </w:rPr>
        <w:t>в</w:t>
      </w:r>
      <w:r w:rsidRPr="00BB1B6E">
        <w:rPr>
          <w:rFonts w:ascii="Arial" w:hAnsi="Arial" w:cs="Arial"/>
        </w:rPr>
        <w:t>ства, охватывающие его в этот момент. Но о том, что деревце посажено, должна знать школа – способ извещения избирается удобный для конкретных условий.</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Разумеется, традиционность такого акта заранее планируется, определяется площадка, с</w:t>
      </w:r>
      <w:r w:rsidRPr="00BB1B6E">
        <w:rPr>
          <w:rFonts w:ascii="Arial" w:hAnsi="Arial" w:cs="Arial"/>
        </w:rPr>
        <w:t>о</w:t>
      </w:r>
      <w:r w:rsidRPr="00BB1B6E">
        <w:rPr>
          <w:rFonts w:ascii="Arial" w:hAnsi="Arial" w:cs="Arial"/>
        </w:rPr>
        <w:t>ставляется план аллеи «Дерево выпускников», биологи должны подготовить почву, а завхоз обе</w:t>
      </w:r>
      <w:r w:rsidRPr="00BB1B6E">
        <w:rPr>
          <w:rFonts w:ascii="Arial" w:hAnsi="Arial" w:cs="Arial"/>
        </w:rPr>
        <w:t>с</w:t>
      </w:r>
      <w:r w:rsidRPr="00BB1B6E">
        <w:rPr>
          <w:rFonts w:ascii="Arial" w:hAnsi="Arial" w:cs="Arial"/>
        </w:rPr>
        <w:t>печить детей орудиями труда. Ведется и психологическая подготовка: формируется установка, о</w:t>
      </w:r>
      <w:r w:rsidRPr="00BB1B6E">
        <w:rPr>
          <w:rFonts w:ascii="Arial" w:hAnsi="Arial" w:cs="Arial"/>
        </w:rPr>
        <w:t>б</w:t>
      </w:r>
      <w:r w:rsidRPr="00BB1B6E">
        <w:rPr>
          <w:rFonts w:ascii="Arial" w:hAnsi="Arial" w:cs="Arial"/>
        </w:rPr>
        <w:t xml:space="preserve">суждается разновидность растения, намечаются сроки, определяются роли, содержание </w:t>
      </w:r>
      <w:r w:rsidRPr="00BB1B6E">
        <w:rPr>
          <w:rFonts w:ascii="Arial" w:hAnsi="Arial" w:cs="Arial"/>
        </w:rPr>
        <w:lastRenderedPageBreak/>
        <w:t>деятельн</w:t>
      </w:r>
      <w:r w:rsidRPr="00BB1B6E">
        <w:rPr>
          <w:rFonts w:ascii="Arial" w:hAnsi="Arial" w:cs="Arial"/>
        </w:rPr>
        <w:t>о</w:t>
      </w:r>
      <w:r w:rsidRPr="00BB1B6E">
        <w:rPr>
          <w:rFonts w:ascii="Arial" w:hAnsi="Arial" w:cs="Arial"/>
        </w:rPr>
        <w:t>сти, время и место торжественного акта, а также задолго до него – способ ухаживания за деревцем.</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У выпускников появляется свое особое место на школьном  дворе – «у дерева». Теперь мн</w:t>
      </w:r>
      <w:r w:rsidRPr="00BB1B6E">
        <w:rPr>
          <w:rFonts w:ascii="Arial" w:hAnsi="Arial" w:cs="Arial"/>
        </w:rPr>
        <w:t>о</w:t>
      </w:r>
      <w:r w:rsidRPr="00BB1B6E">
        <w:rPr>
          <w:rFonts w:ascii="Arial" w:hAnsi="Arial" w:cs="Arial"/>
        </w:rPr>
        <w:t>гие минуты коллективной работы могут протекать «у дерева», а работа эта приобретает для них новый социально-психологический оттенок.</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Отметим и следующее. «Дерево выпускников» вносит в духовный мир школьника ценность школы, подчеркивает личностный смысл для каждого школьника этой духовной ценности, помог</w:t>
      </w:r>
      <w:r w:rsidRPr="00BB1B6E">
        <w:rPr>
          <w:rFonts w:ascii="Arial" w:hAnsi="Arial" w:cs="Arial"/>
        </w:rPr>
        <w:t>а</w:t>
      </w:r>
      <w:r w:rsidRPr="00BB1B6E">
        <w:rPr>
          <w:rFonts w:ascii="Arial" w:hAnsi="Arial" w:cs="Arial"/>
        </w:rPr>
        <w:t>ет ребенку уже в первом классе проецировать свое будущее, планируя свое взросление и связывая его со школой.</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proofErr w:type="gramStart"/>
      <w:r w:rsidRPr="00BB1B6E">
        <w:rPr>
          <w:rFonts w:ascii="Arial" w:hAnsi="Arial" w:cs="Arial"/>
        </w:rPr>
        <w:t>«Дерево выпускников» имеет и свой скрытый философский смысл: личность человека не ограничивается пространством, очерченным телесным контуром, она простирается и вне этого контура, оставляя свое «я» в людях, вещах, явлениях и тем самым расширяя пространство этого «я»; в посаженном дереве школьник воплотил свое «я», войдя тем самым в существующий мир вполне реальной частью его.</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b/>
          <w:bCs/>
        </w:rPr>
      </w:pPr>
      <w:r w:rsidRPr="00BB1B6E">
        <w:rPr>
          <w:rFonts w:ascii="Arial" w:hAnsi="Arial" w:cs="Arial"/>
          <w:b/>
          <w:bCs/>
        </w:rPr>
        <w:t>Корзина грецких орехов</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К фразеологическому сочетанию «крепкий орешек» обращаются, когда говорят о том, су</w:t>
      </w:r>
      <w:r w:rsidRPr="00BB1B6E">
        <w:rPr>
          <w:rFonts w:ascii="Arial" w:hAnsi="Arial" w:cs="Arial"/>
        </w:rPr>
        <w:t>щ</w:t>
      </w:r>
      <w:r w:rsidRPr="00BB1B6E">
        <w:rPr>
          <w:rFonts w:ascii="Arial" w:hAnsi="Arial" w:cs="Arial"/>
        </w:rPr>
        <w:t>ность чего не познать с первого взгляда и проблема чего не может быть легко разрешена без огромных усилий или помощи других людей. Какие-то жизненные вопросы решаются без затру</w:t>
      </w:r>
      <w:r w:rsidRPr="00BB1B6E">
        <w:rPr>
          <w:rFonts w:ascii="Arial" w:hAnsi="Arial" w:cs="Arial"/>
        </w:rPr>
        <w:t>д</w:t>
      </w:r>
      <w:r w:rsidRPr="00BB1B6E">
        <w:rPr>
          <w:rFonts w:ascii="Arial" w:hAnsi="Arial" w:cs="Arial"/>
        </w:rPr>
        <w:t>нений, как семечки, а иные вопросы сопровождают человека всю жизнь, оставаясь часто так и не разрешенными.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«Грецкий орех» - зрительный образ трудного вопроса жизни, стоящего перед школьником. Иногда он надеется на помощь чью-либо, часто уверен, что сам справится со своими духовными препятствиями. Однако момент обозначения проблемы, ее формулировки, выдвижения в качестве главного вопроса жизни – уже начало разрешения.</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«Корзина грецких орехов» - это разговор о том, что заботит школьника, </w:t>
      </w:r>
      <w:proofErr w:type="gramStart"/>
      <w:r w:rsidRPr="00BB1B6E">
        <w:rPr>
          <w:rFonts w:ascii="Arial" w:hAnsi="Arial" w:cs="Arial"/>
        </w:rPr>
        <w:t>перед</w:t>
      </w:r>
      <w:proofErr w:type="gramEnd"/>
      <w:r w:rsidRPr="00BB1B6E">
        <w:rPr>
          <w:rFonts w:ascii="Arial" w:hAnsi="Arial" w:cs="Arial"/>
        </w:rPr>
        <w:t xml:space="preserve"> чем он ост</w:t>
      </w:r>
      <w:r w:rsidRPr="00BB1B6E">
        <w:rPr>
          <w:rFonts w:ascii="Arial" w:hAnsi="Arial" w:cs="Arial"/>
        </w:rPr>
        <w:t>а</w:t>
      </w:r>
      <w:r w:rsidRPr="00BB1B6E">
        <w:rPr>
          <w:rFonts w:ascii="Arial" w:hAnsi="Arial" w:cs="Arial"/>
        </w:rPr>
        <w:t>навливается в раздумье, с чем не может пока справиться, - вопросы, крепкие, как грецкий орех, к</w:t>
      </w:r>
      <w:r w:rsidRPr="00BB1B6E">
        <w:rPr>
          <w:rFonts w:ascii="Arial" w:hAnsi="Arial" w:cs="Arial"/>
        </w:rPr>
        <w:t>о</w:t>
      </w:r>
      <w:r w:rsidRPr="00BB1B6E">
        <w:rPr>
          <w:rFonts w:ascii="Arial" w:hAnsi="Arial" w:cs="Arial"/>
        </w:rPr>
        <w:t>торый не расколешь без инструмента и без особых усилий. Эти вопросы произносятся, как будто бы бросают в общую корзину, как будто бы хотят посмотреть, велика ли эта корзина и каково же ее содержание.</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proofErr w:type="gramStart"/>
      <w:r w:rsidRPr="00BB1B6E">
        <w:rPr>
          <w:rFonts w:ascii="Arial" w:hAnsi="Arial" w:cs="Arial"/>
        </w:rPr>
        <w:t>У каждого класса (возраста, социальной принадлежности, характера, коллектива, истории) своя «корзина грецких орехов».</w:t>
      </w:r>
      <w:proofErr w:type="gramEnd"/>
      <w:r w:rsidRPr="00BB1B6E">
        <w:rPr>
          <w:rFonts w:ascii="Arial" w:hAnsi="Arial" w:cs="Arial"/>
        </w:rPr>
        <w:t xml:space="preserve"> Дети «бросают» туда (произносят один за другим, передавая ко</w:t>
      </w:r>
      <w:r w:rsidRPr="00BB1B6E">
        <w:rPr>
          <w:rFonts w:ascii="Arial" w:hAnsi="Arial" w:cs="Arial"/>
        </w:rPr>
        <w:t>р</w:t>
      </w:r>
      <w:r w:rsidRPr="00BB1B6E">
        <w:rPr>
          <w:rFonts w:ascii="Arial" w:hAnsi="Arial" w:cs="Arial"/>
        </w:rPr>
        <w:t xml:space="preserve">зину или подходя к ней) мучительные </w:t>
      </w:r>
      <w:proofErr w:type="spellStart"/>
      <w:r w:rsidRPr="00BB1B6E">
        <w:rPr>
          <w:rFonts w:ascii="Arial" w:hAnsi="Arial" w:cs="Arial"/>
        </w:rPr>
        <w:t>неразрешаемые</w:t>
      </w:r>
      <w:proofErr w:type="spellEnd"/>
      <w:r w:rsidRPr="00BB1B6E">
        <w:rPr>
          <w:rFonts w:ascii="Arial" w:hAnsi="Arial" w:cs="Arial"/>
        </w:rPr>
        <w:t xml:space="preserve"> ситуации или случаи, отношения или жел</w:t>
      </w:r>
      <w:r w:rsidRPr="00BB1B6E">
        <w:rPr>
          <w:rFonts w:ascii="Arial" w:hAnsi="Arial" w:cs="Arial"/>
        </w:rPr>
        <w:t>а</w:t>
      </w:r>
      <w:r w:rsidRPr="00BB1B6E">
        <w:rPr>
          <w:rFonts w:ascii="Arial" w:hAnsi="Arial" w:cs="Arial"/>
        </w:rPr>
        <w:t>ния, свои качества или черты других людей, непонятные для них. Никто не дает никаких советов, не предлагает ответов – внутренняя реакция участников остается тайной каждого, о ней лишь можно догадываться по мимическим, пластическим проявлениям, изредка – по репликам, броше</w:t>
      </w:r>
      <w:r w:rsidRPr="00BB1B6E">
        <w:rPr>
          <w:rFonts w:ascii="Arial" w:hAnsi="Arial" w:cs="Arial"/>
        </w:rPr>
        <w:t>н</w:t>
      </w:r>
      <w:r w:rsidRPr="00BB1B6E">
        <w:rPr>
          <w:rFonts w:ascii="Arial" w:hAnsi="Arial" w:cs="Arial"/>
        </w:rPr>
        <w:t>ным кем-либо вслед «грецкому ореху», опущенному на дно корзины.</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Бесспорна решающая роль психологического климата этого группового дела: доброжелател</w:t>
      </w:r>
      <w:r w:rsidRPr="00BB1B6E">
        <w:rPr>
          <w:rFonts w:ascii="Arial" w:hAnsi="Arial" w:cs="Arial"/>
        </w:rPr>
        <w:t>ь</w:t>
      </w:r>
      <w:r w:rsidRPr="00BB1B6E">
        <w:rPr>
          <w:rFonts w:ascii="Arial" w:hAnsi="Arial" w:cs="Arial"/>
        </w:rPr>
        <w:t>ность, деликатность, сочувствие и понимание – вот черты благоприятного климата. Они зависят от тона педагога, от характера речевого обращения к детям, от манеры слушать и от общей поведе</w:t>
      </w:r>
      <w:r w:rsidRPr="00BB1B6E">
        <w:rPr>
          <w:rFonts w:ascii="Arial" w:hAnsi="Arial" w:cs="Arial"/>
        </w:rPr>
        <w:t>н</w:t>
      </w:r>
      <w:r w:rsidRPr="00BB1B6E">
        <w:rPr>
          <w:rFonts w:ascii="Arial" w:hAnsi="Arial" w:cs="Arial"/>
        </w:rPr>
        <w:t xml:space="preserve">ческой стилистики педагога. Имеют значение даже детали: как выглядит символическая «корзина», каков интерьер помещения, как организуется поочередность детей в их высказываниях, как будет обставлен момент «опускания» в «корзину» «грецкого </w:t>
      </w:r>
      <w:r w:rsidRPr="00BB1B6E">
        <w:rPr>
          <w:rFonts w:ascii="Arial" w:hAnsi="Arial" w:cs="Arial"/>
        </w:rPr>
        <w:lastRenderedPageBreak/>
        <w:t>ореха», будет ли в руке каждого реальный «грецкий орех» или он будет единственным, передаваемым из рук в руки.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Конечно, «корзина грецких орехов» - это доверительный  разговор старшеклассников. Но и старший подросток мог бы вести подобный тонкий разговор при условии добрых взаимоотнош</w:t>
      </w:r>
      <w:r w:rsidRPr="00BB1B6E">
        <w:rPr>
          <w:rFonts w:ascii="Arial" w:hAnsi="Arial" w:cs="Arial"/>
        </w:rPr>
        <w:t>е</w:t>
      </w:r>
      <w:r w:rsidRPr="00BB1B6E">
        <w:rPr>
          <w:rFonts w:ascii="Arial" w:hAnsi="Arial" w:cs="Arial"/>
        </w:rPr>
        <w:t>ний в группе. Вероятно, не исключено использование данной формы и в группе детей 10-12 лет.</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«Корзина грецких орехов» может стать отдельным приемом воздействия в контексте какой-то другой групповой деятельности. Например, в случае затруднений по ходу организации дела. П</w:t>
      </w:r>
      <w:r w:rsidRPr="00BB1B6E">
        <w:rPr>
          <w:rFonts w:ascii="Arial" w:hAnsi="Arial" w:cs="Arial"/>
        </w:rPr>
        <w:t>о</w:t>
      </w:r>
      <w:r w:rsidRPr="00BB1B6E">
        <w:rPr>
          <w:rFonts w:ascii="Arial" w:hAnsi="Arial" w:cs="Arial"/>
        </w:rPr>
        <w:t xml:space="preserve">становка </w:t>
      </w:r>
      <w:proofErr w:type="gramStart"/>
      <w:r w:rsidRPr="00BB1B6E">
        <w:rPr>
          <w:rFonts w:ascii="Arial" w:hAnsi="Arial" w:cs="Arial"/>
        </w:rPr>
        <w:t>вопроса</w:t>
      </w:r>
      <w:proofErr w:type="gramEnd"/>
      <w:r w:rsidRPr="00BB1B6E">
        <w:rPr>
          <w:rFonts w:ascii="Arial" w:hAnsi="Arial" w:cs="Arial"/>
        </w:rPr>
        <w:t xml:space="preserve"> «Какие сложности мы видим в этом деле?» может быть обыграна как «сбор в корзину грецких орехов». Игровая деталь создает детям психологическую опору, снимает психол</w:t>
      </w:r>
      <w:r w:rsidRPr="00BB1B6E">
        <w:rPr>
          <w:rFonts w:ascii="Arial" w:hAnsi="Arial" w:cs="Arial"/>
        </w:rPr>
        <w:t>о</w:t>
      </w:r>
      <w:r w:rsidRPr="00BB1B6E">
        <w:rPr>
          <w:rFonts w:ascii="Arial" w:hAnsi="Arial" w:cs="Arial"/>
        </w:rPr>
        <w:t>гическую зажатость и, безусловно, стимулирует активность.</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Заметим попутно, что конкретный реальный грецкий орех, который в первый раз педагог предложил детям в качестве наглядной опоры предстоящей духовной деятельности, следовало бы сохранять, каждый раз обращаясь именно к этому («нашему!») ореху. Вероятно, ему и место в классной комнате должно быть найдено соответствующее: в любой момент можно взять и в любой момент каждый ребенок (подросток, юноша) может подойти, подержать в руках, разглядеть и п</w:t>
      </w:r>
      <w:r w:rsidRPr="00BB1B6E">
        <w:rPr>
          <w:rFonts w:ascii="Arial" w:hAnsi="Arial" w:cs="Arial"/>
        </w:rPr>
        <w:t>о</w:t>
      </w:r>
      <w:r w:rsidRPr="00BB1B6E">
        <w:rPr>
          <w:rFonts w:ascii="Arial" w:hAnsi="Arial" w:cs="Arial"/>
        </w:rPr>
        <w:t>думать о своей трудной, крепкой, как орех, проблеме.</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b/>
          <w:bCs/>
        </w:rPr>
      </w:pPr>
      <w:r w:rsidRPr="00BB1B6E">
        <w:rPr>
          <w:rFonts w:ascii="Arial" w:hAnsi="Arial" w:cs="Arial"/>
          <w:b/>
          <w:bCs/>
        </w:rPr>
        <w:t>Театр-экспромт</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Театральные спектакли, в которых принимают участие абсолютно все дети группы и делают все легко, весело, успешно, - это, разумеется, представления-экспромты. Экспромт освобождает от страха перед неуспехом, экспромт позволяет не быть актером, экспромт предлагает сиюминутное созидание, </w:t>
      </w:r>
      <w:proofErr w:type="gramStart"/>
      <w:r w:rsidRPr="00BB1B6E">
        <w:rPr>
          <w:rFonts w:ascii="Arial" w:hAnsi="Arial" w:cs="Arial"/>
        </w:rPr>
        <w:t>а</w:t>
      </w:r>
      <w:proofErr w:type="gramEnd"/>
      <w:r w:rsidRPr="00BB1B6E">
        <w:rPr>
          <w:rFonts w:ascii="Arial" w:hAnsi="Arial" w:cs="Arial"/>
        </w:rPr>
        <w:t xml:space="preserve"> следовательно, несовершенное, не очищенной формы, с ошибками, казусами, сме</w:t>
      </w:r>
      <w:r w:rsidRPr="00BB1B6E">
        <w:rPr>
          <w:rFonts w:ascii="Arial" w:hAnsi="Arial" w:cs="Arial"/>
        </w:rPr>
        <w:t>ш</w:t>
      </w:r>
      <w:r w:rsidRPr="00BB1B6E">
        <w:rPr>
          <w:rFonts w:ascii="Arial" w:hAnsi="Arial" w:cs="Arial"/>
        </w:rPr>
        <w:t>ными ситуациями. Все неудачи участников импровизированной сцены оправданы заранее эк</w:t>
      </w:r>
      <w:r w:rsidRPr="00BB1B6E">
        <w:rPr>
          <w:rFonts w:ascii="Arial" w:hAnsi="Arial" w:cs="Arial"/>
        </w:rPr>
        <w:t>с</w:t>
      </w:r>
      <w:r w:rsidRPr="00BB1B6E">
        <w:rPr>
          <w:rFonts w:ascii="Arial" w:hAnsi="Arial" w:cs="Arial"/>
        </w:rPr>
        <w:t>промтом: никто не готовился к игре; никто не знал, какая у него роль; никто из актеров и не явл</w:t>
      </w:r>
      <w:r w:rsidRPr="00BB1B6E">
        <w:rPr>
          <w:rFonts w:ascii="Arial" w:hAnsi="Arial" w:cs="Arial"/>
        </w:rPr>
        <w:t>я</w:t>
      </w:r>
      <w:r w:rsidRPr="00BB1B6E">
        <w:rPr>
          <w:rFonts w:ascii="Arial" w:hAnsi="Arial" w:cs="Arial"/>
        </w:rPr>
        <w:t>ется актером, поэтому его поведение свободно, он лишь очерчивает действие персонажа и от него не требуется актерское мастерство.</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Совсем иначе относятся к драматической театральной деятельности, когда спектакль играется на правах драматургического произведения – здесь высокий спрос и суровый отбор детей, которым предстоит многодневный напряженный труд во имя создания единого целостного художественн</w:t>
      </w:r>
      <w:r w:rsidRPr="00BB1B6E">
        <w:rPr>
          <w:rFonts w:ascii="Arial" w:hAnsi="Arial" w:cs="Arial"/>
        </w:rPr>
        <w:t>о</w:t>
      </w:r>
      <w:r w:rsidRPr="00BB1B6E">
        <w:rPr>
          <w:rFonts w:ascii="Arial" w:hAnsi="Arial" w:cs="Arial"/>
        </w:rPr>
        <w:t xml:space="preserve">го творения, здесь непростительны ошибки, огорчают огрехи, досаду вызывает </w:t>
      </w:r>
      <w:proofErr w:type="spellStart"/>
      <w:r w:rsidRPr="00BB1B6E">
        <w:rPr>
          <w:rFonts w:ascii="Arial" w:hAnsi="Arial" w:cs="Arial"/>
        </w:rPr>
        <w:t>недоработанность</w:t>
      </w:r>
      <w:proofErr w:type="spellEnd"/>
      <w:r w:rsidRPr="00BB1B6E">
        <w:rPr>
          <w:rFonts w:ascii="Arial" w:hAnsi="Arial" w:cs="Arial"/>
        </w:rPr>
        <w:t>.</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Театр-экспромт имеет в качестве ведущей психологическую задачу, в то время как школьный театр (этический театр, драматическая студия и прочее), занятый театрализованными постановк</w:t>
      </w:r>
      <w:r w:rsidRPr="00BB1B6E">
        <w:rPr>
          <w:rFonts w:ascii="Arial" w:hAnsi="Arial" w:cs="Arial"/>
        </w:rPr>
        <w:t>а</w:t>
      </w:r>
      <w:r w:rsidRPr="00BB1B6E">
        <w:rPr>
          <w:rFonts w:ascii="Arial" w:hAnsi="Arial" w:cs="Arial"/>
        </w:rPr>
        <w:t>ми литературных произведений, создается во имя эстетической и нравственной задачи. И задача психологическая состоит в психологическом раскрепощении школьника, в формировании у него чувства уверенности и поддержании чувства достоинства.</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Методика организации театра-экспромта предельно проста. Составляется те</w:t>
      </w:r>
      <w:proofErr w:type="gramStart"/>
      <w:r w:rsidRPr="00BB1B6E">
        <w:rPr>
          <w:rFonts w:ascii="Arial" w:hAnsi="Arial" w:cs="Arial"/>
        </w:rPr>
        <w:t>кст дл</w:t>
      </w:r>
      <w:proofErr w:type="gramEnd"/>
      <w:r w:rsidRPr="00BB1B6E">
        <w:rPr>
          <w:rFonts w:ascii="Arial" w:hAnsi="Arial" w:cs="Arial"/>
        </w:rPr>
        <w:t>я «Голоса за кадром», обычно – сказочный, фантастический, детективный, так, чтобы на сцене развертыв</w:t>
      </w:r>
      <w:r w:rsidRPr="00BB1B6E">
        <w:rPr>
          <w:rFonts w:ascii="Arial" w:hAnsi="Arial" w:cs="Arial"/>
        </w:rPr>
        <w:t>а</w:t>
      </w:r>
      <w:r w:rsidRPr="00BB1B6E">
        <w:rPr>
          <w:rFonts w:ascii="Arial" w:hAnsi="Arial" w:cs="Arial"/>
        </w:rPr>
        <w:t>лись занимательные события. Потом – фиксируются все персонажи представления, обозначаются на карточках. Эти карточки распределяются среди пришедших на спектакль детей, и они тут же приглашаются за кулисы. По ходу звучания текста, несущего в себе информацию о действиях г</w:t>
      </w:r>
      <w:r w:rsidRPr="00BB1B6E">
        <w:rPr>
          <w:rFonts w:ascii="Arial" w:hAnsi="Arial" w:cs="Arial"/>
        </w:rPr>
        <w:t>е</w:t>
      </w:r>
      <w:r w:rsidRPr="00BB1B6E">
        <w:rPr>
          <w:rFonts w:ascii="Arial" w:hAnsi="Arial" w:cs="Arial"/>
        </w:rPr>
        <w:t>роев, актеры появляются из-за кулис и исполняют все, о чем сообщает «Голос за кадром».</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Надо, чтобы в пьесе было много действий, сменяющих одно другим, чтобы разворот событий был неожиданным и, в итоге, веселым и чуть смешным. </w:t>
      </w:r>
      <w:proofErr w:type="gramStart"/>
      <w:r w:rsidRPr="00BB1B6E">
        <w:rPr>
          <w:rFonts w:ascii="Arial" w:hAnsi="Arial" w:cs="Arial"/>
        </w:rPr>
        <w:lastRenderedPageBreak/>
        <w:t>Действующими лицами являются и люди, и звери, и растения, и вещи, и природные явления, такие, как ветер, светила, облака.</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Приведем пример короткого спектакля, сыгранного экспромтом успешно и многократно в разных школах (с помощью прописной буквы обозначаем персонажи этого представления).</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«…Ночь. Завывает Ветер. Раскачиваются Деревья. Между ними пробирается Цыган-вор, он ищет конюшню, где спит Конь</w:t>
      </w:r>
      <w:proofErr w:type="gramStart"/>
      <w:r w:rsidRPr="00BB1B6E">
        <w:rPr>
          <w:rFonts w:ascii="Arial" w:hAnsi="Arial" w:cs="Arial"/>
        </w:rPr>
        <w:t>… В</w:t>
      </w:r>
      <w:proofErr w:type="gramEnd"/>
      <w:r w:rsidRPr="00BB1B6E">
        <w:rPr>
          <w:rFonts w:ascii="Arial" w:hAnsi="Arial" w:cs="Arial"/>
        </w:rPr>
        <w:t>от и конюшня. Спит Конь, ему что-то снится, он слегка переб</w:t>
      </w:r>
      <w:r w:rsidRPr="00BB1B6E">
        <w:rPr>
          <w:rFonts w:ascii="Arial" w:hAnsi="Arial" w:cs="Arial"/>
        </w:rPr>
        <w:t>и</w:t>
      </w:r>
      <w:r w:rsidRPr="00BB1B6E">
        <w:rPr>
          <w:rFonts w:ascii="Arial" w:hAnsi="Arial" w:cs="Arial"/>
        </w:rPr>
        <w:t>рает копытами и тоненько ржет. Недалеко от него пристроился на жердочке Воробей, он дремлет, иногда открывая то один, то другой глаз. На улице на привязи спит Пес… Деревья шумят, из-за шума не слышно, как Цыган-вор пробирается в конюшню. Вот он хватает Коня за уздечку… Вор</w:t>
      </w:r>
      <w:r w:rsidRPr="00BB1B6E">
        <w:rPr>
          <w:rFonts w:ascii="Arial" w:hAnsi="Arial" w:cs="Arial"/>
        </w:rPr>
        <w:t>о</w:t>
      </w:r>
      <w:r w:rsidRPr="00BB1B6E">
        <w:rPr>
          <w:rFonts w:ascii="Arial" w:hAnsi="Arial" w:cs="Arial"/>
        </w:rPr>
        <w:t xml:space="preserve">бей зачирикал тревожно… Пес отчаянно </w:t>
      </w:r>
      <w:proofErr w:type="gramStart"/>
      <w:r w:rsidRPr="00BB1B6E">
        <w:rPr>
          <w:rFonts w:ascii="Arial" w:hAnsi="Arial" w:cs="Arial"/>
        </w:rPr>
        <w:t>залаял… Цыган уводит</w:t>
      </w:r>
      <w:proofErr w:type="gramEnd"/>
      <w:r w:rsidRPr="00BB1B6E">
        <w:rPr>
          <w:rFonts w:ascii="Arial" w:hAnsi="Arial" w:cs="Arial"/>
        </w:rPr>
        <w:t xml:space="preserve"> коня. Пес заливается лаем. Выб</w:t>
      </w:r>
      <w:r w:rsidRPr="00BB1B6E">
        <w:rPr>
          <w:rFonts w:ascii="Arial" w:hAnsi="Arial" w:cs="Arial"/>
        </w:rPr>
        <w:t>е</w:t>
      </w:r>
      <w:r w:rsidRPr="00BB1B6E">
        <w:rPr>
          <w:rFonts w:ascii="Arial" w:hAnsi="Arial" w:cs="Arial"/>
        </w:rPr>
        <w:t>жала из дома Хозяйка, заохала, закричала. Она зовет мужа. Выскочил с ружьем в руках Хозяин… Цыган убегает. Хозяин ведет Коня в стойло. Пес прыгает от радости. Воробей летает вокруг. Дер</w:t>
      </w:r>
      <w:r w:rsidRPr="00BB1B6E">
        <w:rPr>
          <w:rFonts w:ascii="Arial" w:hAnsi="Arial" w:cs="Arial"/>
        </w:rPr>
        <w:t>е</w:t>
      </w:r>
      <w:r w:rsidRPr="00BB1B6E">
        <w:rPr>
          <w:rFonts w:ascii="Arial" w:hAnsi="Arial" w:cs="Arial"/>
        </w:rPr>
        <w:t xml:space="preserve">вья шумят, и Ветер </w:t>
      </w:r>
      <w:proofErr w:type="gramStart"/>
      <w:r w:rsidRPr="00BB1B6E">
        <w:rPr>
          <w:rFonts w:ascii="Arial" w:hAnsi="Arial" w:cs="Arial"/>
        </w:rPr>
        <w:t>продолжает завывать… Хозяин гладит</w:t>
      </w:r>
      <w:proofErr w:type="gramEnd"/>
      <w:r w:rsidRPr="00BB1B6E">
        <w:rPr>
          <w:rFonts w:ascii="Arial" w:hAnsi="Arial" w:cs="Arial"/>
        </w:rPr>
        <w:t xml:space="preserve"> Коня, бросает ему сена. Хозяин зовет Хозяйку в дом. Все успокаивается. Спит Пес. Дремлет Воробей на своем прежнем месте. Стоя з</w:t>
      </w:r>
      <w:r w:rsidRPr="00BB1B6E">
        <w:rPr>
          <w:rFonts w:ascii="Arial" w:hAnsi="Arial" w:cs="Arial"/>
        </w:rPr>
        <w:t>а</w:t>
      </w:r>
      <w:r w:rsidRPr="00BB1B6E">
        <w:rPr>
          <w:rFonts w:ascii="Arial" w:hAnsi="Arial" w:cs="Arial"/>
        </w:rPr>
        <w:t>сыпает Конь, он изредка вздрагивает и тихо ржет… Занавес!»</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Сюжет не должен быть известен ни детям, ни зрителям, ни актерам. Поэтому, сыграв один спектакль, необходимо заново создавать те</w:t>
      </w:r>
      <w:proofErr w:type="gramStart"/>
      <w:r w:rsidRPr="00BB1B6E">
        <w:rPr>
          <w:rFonts w:ascii="Arial" w:hAnsi="Arial" w:cs="Arial"/>
        </w:rPr>
        <w:t>кст дл</w:t>
      </w:r>
      <w:proofErr w:type="gramEnd"/>
      <w:r w:rsidRPr="00BB1B6E">
        <w:rPr>
          <w:rFonts w:ascii="Arial" w:hAnsi="Arial" w:cs="Arial"/>
        </w:rPr>
        <w:t xml:space="preserve">я другого представления. Не следует забывать об эффекте новизны для детей: сюжеты должны быть </w:t>
      </w:r>
      <w:proofErr w:type="gramStart"/>
      <w:r w:rsidRPr="00BB1B6E">
        <w:rPr>
          <w:rFonts w:ascii="Arial" w:hAnsi="Arial" w:cs="Arial"/>
        </w:rPr>
        <w:t>непохожи</w:t>
      </w:r>
      <w:proofErr w:type="gramEnd"/>
      <w:r w:rsidRPr="00BB1B6E">
        <w:rPr>
          <w:rFonts w:ascii="Arial" w:hAnsi="Arial" w:cs="Arial"/>
        </w:rPr>
        <w:t>, касаться разных сфер жизни челов</w:t>
      </w:r>
      <w:r w:rsidRPr="00BB1B6E">
        <w:rPr>
          <w:rFonts w:ascii="Arial" w:hAnsi="Arial" w:cs="Arial"/>
        </w:rPr>
        <w:t>е</w:t>
      </w:r>
      <w:r w:rsidRPr="00BB1B6E">
        <w:rPr>
          <w:rFonts w:ascii="Arial" w:hAnsi="Arial" w:cs="Arial"/>
        </w:rPr>
        <w:t>ка, каждый раз удивлять детей неожиданными поворотами в ходе действий.</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На спектакль </w:t>
      </w:r>
      <w:proofErr w:type="gramStart"/>
      <w:r w:rsidRPr="00BB1B6E">
        <w:rPr>
          <w:rFonts w:ascii="Arial" w:hAnsi="Arial" w:cs="Arial"/>
        </w:rPr>
        <w:t>театра-экспромт</w:t>
      </w:r>
      <w:proofErr w:type="gramEnd"/>
      <w:r w:rsidRPr="00BB1B6E">
        <w:rPr>
          <w:rFonts w:ascii="Arial" w:hAnsi="Arial" w:cs="Arial"/>
        </w:rPr>
        <w:t xml:space="preserve"> приглашаются все желающие. Играть же может только группа одного класса. Делается это для того, чтобы на сцене побывал в роли актера каждый ребенок, а для группы одного класса всегда найдется достаточное количество ролей. Поочередно, класс за кла</w:t>
      </w:r>
      <w:r w:rsidRPr="00BB1B6E">
        <w:rPr>
          <w:rFonts w:ascii="Arial" w:hAnsi="Arial" w:cs="Arial"/>
        </w:rPr>
        <w:t>с</w:t>
      </w:r>
      <w:r w:rsidRPr="00BB1B6E">
        <w:rPr>
          <w:rFonts w:ascii="Arial" w:hAnsi="Arial" w:cs="Arial"/>
        </w:rPr>
        <w:t>сом, представляют свои спектакли. Рождается негласное состязание, дети невольно сравнивают успехи групп. Оформлять возникшее состязание ни в коем случае не следует, ибо любое предста</w:t>
      </w:r>
      <w:r w:rsidRPr="00BB1B6E">
        <w:rPr>
          <w:rFonts w:ascii="Arial" w:hAnsi="Arial" w:cs="Arial"/>
        </w:rPr>
        <w:t>в</w:t>
      </w:r>
      <w:r w:rsidRPr="00BB1B6E">
        <w:rPr>
          <w:rFonts w:ascii="Arial" w:hAnsi="Arial" w:cs="Arial"/>
        </w:rPr>
        <w:t xml:space="preserve">ление индивидуально. Но не исключена «Панорама </w:t>
      </w:r>
      <w:proofErr w:type="gramStart"/>
      <w:r w:rsidRPr="00BB1B6E">
        <w:rPr>
          <w:rFonts w:ascii="Arial" w:hAnsi="Arial" w:cs="Arial"/>
        </w:rPr>
        <w:t>экспромт-спектаклей</w:t>
      </w:r>
      <w:proofErr w:type="gramEnd"/>
      <w:r w:rsidRPr="00BB1B6E">
        <w:rPr>
          <w:rFonts w:ascii="Arial" w:hAnsi="Arial" w:cs="Arial"/>
        </w:rPr>
        <w:t>», когда в один день, в т</w:t>
      </w:r>
      <w:r w:rsidRPr="00BB1B6E">
        <w:rPr>
          <w:rFonts w:ascii="Arial" w:hAnsi="Arial" w:cs="Arial"/>
        </w:rPr>
        <w:t>е</w:t>
      </w:r>
      <w:r w:rsidRPr="00BB1B6E">
        <w:rPr>
          <w:rFonts w:ascii="Arial" w:hAnsi="Arial" w:cs="Arial"/>
        </w:rPr>
        <w:t>чение полутора-двух часов на сцене проходит серия таких представлений, актерами которых в</w:t>
      </w:r>
      <w:r w:rsidRPr="00BB1B6E">
        <w:rPr>
          <w:rFonts w:ascii="Arial" w:hAnsi="Arial" w:cs="Arial"/>
        </w:rPr>
        <w:t>ы</w:t>
      </w:r>
      <w:r w:rsidRPr="00BB1B6E">
        <w:rPr>
          <w:rFonts w:ascii="Arial" w:hAnsi="Arial" w:cs="Arial"/>
        </w:rPr>
        <w:t>ступают поочередно группы всех классов.</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Педагогический коллектив самостоятельно решает вопрос о возрастных границах данной формы работы с детьми. Не возбраняются подобные занятия и в первом классе, но без широкой публики в большом актовом зале. Камерный театр-экспромт, видимо, не имеет вообще никаких ограничений и может быть использован как психотерапевтическое средство. Вынесенный же на сцену театр-экспромт для зрителя реализует и функцию художественную, так как на сцене де</w:t>
      </w:r>
      <w:r w:rsidRPr="00BB1B6E">
        <w:rPr>
          <w:rFonts w:ascii="Arial" w:hAnsi="Arial" w:cs="Arial"/>
        </w:rPr>
        <w:t>й</w:t>
      </w:r>
      <w:r w:rsidRPr="00BB1B6E">
        <w:rPr>
          <w:rFonts w:ascii="Arial" w:hAnsi="Arial" w:cs="Arial"/>
        </w:rPr>
        <w:t>ствительно совершается перевоплощение – и порой очень яркое! – доставляющее зрителям эстет</w:t>
      </w:r>
      <w:r w:rsidRPr="00BB1B6E">
        <w:rPr>
          <w:rFonts w:ascii="Arial" w:hAnsi="Arial" w:cs="Arial"/>
        </w:rPr>
        <w:t>и</w:t>
      </w:r>
      <w:r w:rsidRPr="00BB1B6E">
        <w:rPr>
          <w:rFonts w:ascii="Arial" w:hAnsi="Arial" w:cs="Arial"/>
        </w:rPr>
        <w:t>ческое наслаждение.</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Добавим следующее. Ведущий спектакль («Голос за кадром») по окончании представления должен сделать все возможное, чтобы у каждого участника вызвать чувство удовлетворения своей актерской работой, а у всех зрителей – желание выйти на сцену.</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b/>
          <w:bCs/>
        </w:rPr>
      </w:pPr>
      <w:r w:rsidRPr="00BB1B6E">
        <w:rPr>
          <w:rFonts w:ascii="Arial" w:hAnsi="Arial" w:cs="Arial"/>
          <w:b/>
          <w:bCs/>
        </w:rPr>
        <w:t>Час тихого чтения</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«Час тихого чтения» возникает в противовес беспредельному увлечению школьников </w:t>
      </w:r>
      <w:proofErr w:type="gramStart"/>
      <w:r w:rsidRPr="00BB1B6E">
        <w:rPr>
          <w:rFonts w:ascii="Arial" w:hAnsi="Arial" w:cs="Arial"/>
        </w:rPr>
        <w:t>теле</w:t>
      </w:r>
      <w:proofErr w:type="gramEnd"/>
      <w:r w:rsidRPr="00BB1B6E">
        <w:rPr>
          <w:rFonts w:ascii="Arial" w:hAnsi="Arial" w:cs="Arial"/>
        </w:rPr>
        <w:t>- и видеофильмами, вытесняющими из жизни школьника общение с книгой, освобождающими разв</w:t>
      </w:r>
      <w:r w:rsidRPr="00BB1B6E">
        <w:rPr>
          <w:rFonts w:ascii="Arial" w:hAnsi="Arial" w:cs="Arial"/>
        </w:rPr>
        <w:t>и</w:t>
      </w:r>
      <w:r w:rsidRPr="00BB1B6E">
        <w:rPr>
          <w:rFonts w:ascii="Arial" w:hAnsi="Arial" w:cs="Arial"/>
        </w:rPr>
        <w:t>вающуюся психику юного человека от усилий воображения, мышления и памяти.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lastRenderedPageBreak/>
        <w:t>В тот день, когда проводится час тихого чтения, дети и педагоги приносят с собой в школу внепрограммную книгу, которую они «сейчас читают», им предоставляется общее для всех членов школьного коллектива время, когда в тишине и удобстве каждый человек может спокойно поч</w:t>
      </w:r>
      <w:r w:rsidRPr="00BB1B6E">
        <w:rPr>
          <w:rFonts w:ascii="Arial" w:hAnsi="Arial" w:cs="Arial"/>
        </w:rPr>
        <w:t>и</w:t>
      </w:r>
      <w:r w:rsidRPr="00BB1B6E">
        <w:rPr>
          <w:rFonts w:ascii="Arial" w:hAnsi="Arial" w:cs="Arial"/>
        </w:rPr>
        <w:t>тать принесенную им книгу.</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Этот момент предварительно подготавливается: вывешивается объявление, за 1-2 дня поя</w:t>
      </w:r>
      <w:r w:rsidRPr="00BB1B6E">
        <w:rPr>
          <w:rFonts w:ascii="Arial" w:hAnsi="Arial" w:cs="Arial"/>
        </w:rPr>
        <w:t>в</w:t>
      </w:r>
      <w:r w:rsidRPr="00BB1B6E">
        <w:rPr>
          <w:rFonts w:ascii="Arial" w:hAnsi="Arial" w:cs="Arial"/>
        </w:rPr>
        <w:t>ляются листки-памятки, учителя напоминают детям о задуманном деле. В итоге очень редко о</w:t>
      </w:r>
      <w:r w:rsidRPr="00BB1B6E">
        <w:rPr>
          <w:rFonts w:ascii="Arial" w:hAnsi="Arial" w:cs="Arial"/>
        </w:rPr>
        <w:t>т</w:t>
      </w:r>
      <w:r w:rsidRPr="00BB1B6E">
        <w:rPr>
          <w:rFonts w:ascii="Arial" w:hAnsi="Arial" w:cs="Arial"/>
        </w:rPr>
        <w:t>дельные школьники забывают захватить с собой в школу книгу. Но и этот редкий случай пред</w:t>
      </w:r>
      <w:r w:rsidRPr="00BB1B6E">
        <w:rPr>
          <w:rFonts w:ascii="Arial" w:hAnsi="Arial" w:cs="Arial"/>
        </w:rPr>
        <w:t>у</w:t>
      </w:r>
      <w:r w:rsidRPr="00BB1B6E">
        <w:rPr>
          <w:rFonts w:ascii="Arial" w:hAnsi="Arial" w:cs="Arial"/>
        </w:rPr>
        <w:t xml:space="preserve">сматривается: педагоги  библиотекарь подбирают ряд книг, которые они предложат </w:t>
      </w:r>
      <w:proofErr w:type="gramStart"/>
      <w:r w:rsidRPr="00BB1B6E">
        <w:rPr>
          <w:rFonts w:ascii="Arial" w:hAnsi="Arial" w:cs="Arial"/>
        </w:rPr>
        <w:t>беспамятному</w:t>
      </w:r>
      <w:proofErr w:type="gramEnd"/>
      <w:r w:rsidRPr="00BB1B6E">
        <w:rPr>
          <w:rFonts w:ascii="Arial" w:hAnsi="Arial" w:cs="Arial"/>
        </w:rPr>
        <w:t>; но школьник успеет выбрать книгу и в школьной библиотеке, потому что она именно в это время открыта.</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Воспитательный потенциал «часа тихого чтения» не исчерпывается до конца, если по око</w:t>
      </w:r>
      <w:r w:rsidRPr="00BB1B6E">
        <w:rPr>
          <w:rFonts w:ascii="Arial" w:hAnsi="Arial" w:cs="Arial"/>
        </w:rPr>
        <w:t>н</w:t>
      </w:r>
      <w:r w:rsidRPr="00BB1B6E">
        <w:rPr>
          <w:rFonts w:ascii="Arial" w:hAnsi="Arial" w:cs="Arial"/>
        </w:rPr>
        <w:t>чании его не обнародуется список читаемых детьми и педагогами книг. Этот список вывешивается к концу учебного дня: «Что сегодня мы читаем» и «Что читали учителя». Создается эмоциональная атмосфера, выделяются интеллектуальные лидеры, расширяется поле библиографических знаний.</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Час тихого чтения может проводиться в общешкольном масштабе или классно-групповом; в первом случае условия для его проведения создать легче; во втором случае – труднее: появляется надобность в отдельной комнате с плотной звукоизоляцией, в удобном последующем учебном ра</w:t>
      </w:r>
      <w:r w:rsidRPr="00BB1B6E">
        <w:rPr>
          <w:rFonts w:ascii="Arial" w:hAnsi="Arial" w:cs="Arial"/>
        </w:rPr>
        <w:t>с</w:t>
      </w:r>
      <w:r w:rsidRPr="00BB1B6E">
        <w:rPr>
          <w:rFonts w:ascii="Arial" w:hAnsi="Arial" w:cs="Arial"/>
        </w:rPr>
        <w:t>писании отдельной группы.</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Прочитанное за этот «час» (его время определяется возрастным и интеллектуальным развит</w:t>
      </w:r>
      <w:r w:rsidRPr="00BB1B6E">
        <w:rPr>
          <w:rFonts w:ascii="Arial" w:hAnsi="Arial" w:cs="Arial"/>
        </w:rPr>
        <w:t>и</w:t>
      </w:r>
      <w:r w:rsidRPr="00BB1B6E">
        <w:rPr>
          <w:rFonts w:ascii="Arial" w:hAnsi="Arial" w:cs="Arial"/>
        </w:rPr>
        <w:t>ем детей) не обсуждается, как правило. Но, если педагог отдельного класса сочтет необходимым такое обсуждение, он сокращает время на чтение и предлагает детям рассказать о книге, которую они читают. При этом чрезвычайно важной является одна методическая и этическая деталь: что бы ни читали дети, их выбор не должен иметь оценки, нет «хорошего» или «плохого» чтения – всякое чтение достойно, из всякой книги можно извлечь ценное, будь это сказка или философский тра</w:t>
      </w:r>
      <w:r w:rsidRPr="00BB1B6E">
        <w:rPr>
          <w:rFonts w:ascii="Arial" w:hAnsi="Arial" w:cs="Arial"/>
        </w:rPr>
        <w:t>к</w:t>
      </w:r>
      <w:r w:rsidRPr="00BB1B6E">
        <w:rPr>
          <w:rFonts w:ascii="Arial" w:hAnsi="Arial" w:cs="Arial"/>
        </w:rPr>
        <w:t>тат.</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Час тихого чтения хорошо устраивать в детских лагерях во время летнего отдыха, в санатор</w:t>
      </w:r>
      <w:r w:rsidRPr="00BB1B6E">
        <w:rPr>
          <w:rFonts w:ascii="Arial" w:hAnsi="Arial" w:cs="Arial"/>
        </w:rPr>
        <w:t>и</w:t>
      </w:r>
      <w:r w:rsidRPr="00BB1B6E">
        <w:rPr>
          <w:rFonts w:ascii="Arial" w:hAnsi="Arial" w:cs="Arial"/>
        </w:rPr>
        <w:t>ях, в пансионатах, а также в спортивных лагерях во время тренировочных сборов. Идею «часа т</w:t>
      </w:r>
      <w:r w:rsidRPr="00BB1B6E">
        <w:rPr>
          <w:rFonts w:ascii="Arial" w:hAnsi="Arial" w:cs="Arial"/>
        </w:rPr>
        <w:t>и</w:t>
      </w:r>
      <w:r w:rsidRPr="00BB1B6E">
        <w:rPr>
          <w:rFonts w:ascii="Arial" w:hAnsi="Arial" w:cs="Arial"/>
        </w:rPr>
        <w:t>хого чтения» порой дети переносят в семью, приобщая родителей к чтению книг, давно ими заб</w:t>
      </w:r>
      <w:r w:rsidRPr="00BB1B6E">
        <w:rPr>
          <w:rFonts w:ascii="Arial" w:hAnsi="Arial" w:cs="Arial"/>
        </w:rPr>
        <w:t>ы</w:t>
      </w:r>
      <w:r w:rsidRPr="00BB1B6E">
        <w:rPr>
          <w:rFonts w:ascii="Arial" w:hAnsi="Arial" w:cs="Arial"/>
        </w:rPr>
        <w:t>тых.</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p>
    <w:p w:rsidR="00BB1B6E" w:rsidRPr="00BB1B6E" w:rsidRDefault="00BB1B6E" w:rsidP="00BB1B6E">
      <w:pPr>
        <w:pStyle w:val="a3"/>
        <w:numPr>
          <w:ilvl w:val="0"/>
          <w:numId w:val="1"/>
        </w:numPr>
        <w:tabs>
          <w:tab w:val="clear" w:pos="1770"/>
          <w:tab w:val="num" w:pos="0"/>
        </w:tabs>
        <w:ind w:left="0" w:firstLine="540"/>
        <w:jc w:val="both"/>
        <w:rPr>
          <w:rFonts w:ascii="Arial" w:hAnsi="Arial" w:cs="Arial"/>
          <w:b/>
          <w:bCs/>
        </w:rPr>
      </w:pPr>
      <w:r w:rsidRPr="00BB1B6E">
        <w:rPr>
          <w:rFonts w:ascii="Arial" w:hAnsi="Arial" w:cs="Arial"/>
          <w:b/>
          <w:bCs/>
        </w:rPr>
        <w:t>Турнир знатоков этикета</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Это очень веселая состязательная форма групповой деятельности,  эффективное средство для формирования у детей положительной установки к этикету. Ненавязчиво, легко и наглядно разв</w:t>
      </w:r>
      <w:r w:rsidRPr="00BB1B6E">
        <w:rPr>
          <w:rFonts w:ascii="Arial" w:hAnsi="Arial" w:cs="Arial"/>
        </w:rPr>
        <w:t>о</w:t>
      </w:r>
      <w:r w:rsidRPr="00BB1B6E">
        <w:rPr>
          <w:rFonts w:ascii="Arial" w:hAnsi="Arial" w:cs="Arial"/>
        </w:rPr>
        <w:t>рачивается перед детьми широкий спектр регламентированных общепринятых форм поведения. Они выступают как давно решенные поведенческие задачи, как наиболее оптимальный вариант поведения в типичных ситуациях. Ознакомление с этикетом – это расширение индивидуального поведенческого опыта. Соблюдение этикета – это освобождение человека от необходимости зан</w:t>
      </w:r>
      <w:r w:rsidRPr="00BB1B6E">
        <w:rPr>
          <w:rFonts w:ascii="Arial" w:hAnsi="Arial" w:cs="Arial"/>
        </w:rPr>
        <w:t>о</w:t>
      </w:r>
      <w:r w:rsidRPr="00BB1B6E">
        <w:rPr>
          <w:rFonts w:ascii="Arial" w:hAnsi="Arial" w:cs="Arial"/>
        </w:rPr>
        <w:t>во решать часто повторяющуюся задачу человеческого общежития. Несмотря на то, что этикет направляет свои предписания на внешние формы поведения и эта внешняя форма может быть и</w:t>
      </w:r>
      <w:r w:rsidRPr="00BB1B6E">
        <w:rPr>
          <w:rFonts w:ascii="Arial" w:hAnsi="Arial" w:cs="Arial"/>
        </w:rPr>
        <w:t>с</w:t>
      </w:r>
      <w:r w:rsidRPr="00BB1B6E">
        <w:rPr>
          <w:rFonts w:ascii="Arial" w:hAnsi="Arial" w:cs="Arial"/>
        </w:rPr>
        <w:t>пользована при разном содержательном наполнении, обучению этой форме следует уделять дост</w:t>
      </w:r>
      <w:r w:rsidRPr="00BB1B6E">
        <w:rPr>
          <w:rFonts w:ascii="Arial" w:hAnsi="Arial" w:cs="Arial"/>
        </w:rPr>
        <w:t>а</w:t>
      </w:r>
      <w:r w:rsidRPr="00BB1B6E">
        <w:rPr>
          <w:rFonts w:ascii="Arial" w:hAnsi="Arial" w:cs="Arial"/>
        </w:rPr>
        <w:t>точное педагогическое внимание, так, чтобы ребенок с возрастом легко владел культурными пов</w:t>
      </w:r>
      <w:r w:rsidRPr="00BB1B6E">
        <w:rPr>
          <w:rFonts w:ascii="Arial" w:hAnsi="Arial" w:cs="Arial"/>
        </w:rPr>
        <w:t>е</w:t>
      </w:r>
      <w:r w:rsidRPr="00BB1B6E">
        <w:rPr>
          <w:rFonts w:ascii="Arial" w:hAnsi="Arial" w:cs="Arial"/>
        </w:rPr>
        <w:t xml:space="preserve">денческими формами для выражения своих тонких отношений. </w:t>
      </w:r>
      <w:proofErr w:type="gramStart"/>
      <w:r w:rsidRPr="00BB1B6E">
        <w:rPr>
          <w:rFonts w:ascii="Arial" w:hAnsi="Arial" w:cs="Arial"/>
        </w:rPr>
        <w:t xml:space="preserve">К тому же, нельзя не учитывать, что младший школьник </w:t>
      </w:r>
      <w:r w:rsidRPr="00BB1B6E">
        <w:rPr>
          <w:rFonts w:ascii="Arial" w:hAnsi="Arial" w:cs="Arial"/>
        </w:rPr>
        <w:lastRenderedPageBreak/>
        <w:t>обретает внутреннее через внешнее, идет к отношению, прежде всего, ч</w:t>
      </w:r>
      <w:r w:rsidRPr="00BB1B6E">
        <w:rPr>
          <w:rFonts w:ascii="Arial" w:hAnsi="Arial" w:cs="Arial"/>
        </w:rPr>
        <w:t>е</w:t>
      </w:r>
      <w:r w:rsidRPr="00BB1B6E">
        <w:rPr>
          <w:rFonts w:ascii="Arial" w:hAnsi="Arial" w:cs="Arial"/>
        </w:rPr>
        <w:t>рез действие.</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Турнир знатоков этикета – командное состязание. Обычно команды составляются из учен</w:t>
      </w:r>
      <w:r w:rsidRPr="00BB1B6E">
        <w:rPr>
          <w:rFonts w:ascii="Arial" w:hAnsi="Arial" w:cs="Arial"/>
        </w:rPr>
        <w:t>и</w:t>
      </w:r>
      <w:r w:rsidRPr="00BB1B6E">
        <w:rPr>
          <w:rFonts w:ascii="Arial" w:hAnsi="Arial" w:cs="Arial"/>
        </w:rPr>
        <w:t>ков одного класса, и состязание идет между двумя классами. Но по мере усвоения игровых правил рождаются самые разнообразные способы создания команд: это может быть представительная группа возрастной параллели (например, команда семиклассников вызывает на состязание восьм</w:t>
      </w:r>
      <w:r w:rsidRPr="00BB1B6E">
        <w:rPr>
          <w:rFonts w:ascii="Arial" w:hAnsi="Arial" w:cs="Arial"/>
        </w:rPr>
        <w:t>и</w:t>
      </w:r>
      <w:r w:rsidRPr="00BB1B6E">
        <w:rPr>
          <w:rFonts w:ascii="Arial" w:hAnsi="Arial" w:cs="Arial"/>
        </w:rPr>
        <w:t>классников); не исключен принцип половых различий (например, команда девочек приглашает мальчиков проверить свои рыцарские качества); возможны разновозрастные группы, когда малыш второго класса на равных сражается с юношей десятого класса в ситуационных решениях (напр</w:t>
      </w:r>
      <w:r w:rsidRPr="00BB1B6E">
        <w:rPr>
          <w:rFonts w:ascii="Arial" w:hAnsi="Arial" w:cs="Arial"/>
        </w:rPr>
        <w:t>и</w:t>
      </w:r>
      <w:r w:rsidRPr="00BB1B6E">
        <w:rPr>
          <w:rFonts w:ascii="Arial" w:hAnsi="Arial" w:cs="Arial"/>
        </w:rPr>
        <w:t>мер, капитаны подбирают команду из представителей всех возрастных групп); очень остро прох</w:t>
      </w:r>
      <w:r w:rsidRPr="00BB1B6E">
        <w:rPr>
          <w:rFonts w:ascii="Arial" w:hAnsi="Arial" w:cs="Arial"/>
        </w:rPr>
        <w:t>о</w:t>
      </w:r>
      <w:r w:rsidRPr="00BB1B6E">
        <w:rPr>
          <w:rFonts w:ascii="Arial" w:hAnsi="Arial" w:cs="Arial"/>
        </w:rPr>
        <w:t>дит  игра при введении команды из взрослых людей – тогда школьники создают свободную кома</w:t>
      </w:r>
      <w:r w:rsidRPr="00BB1B6E">
        <w:rPr>
          <w:rFonts w:ascii="Arial" w:hAnsi="Arial" w:cs="Arial"/>
        </w:rPr>
        <w:t>н</w:t>
      </w:r>
      <w:r w:rsidRPr="00BB1B6E">
        <w:rPr>
          <w:rFonts w:ascii="Arial" w:hAnsi="Arial" w:cs="Arial"/>
        </w:rPr>
        <w:t>ду из лучших «этических» сил, чтобы достойно сражаться с противником.</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Судейская бригада (жюри, комиссия) составляется, как правило, из детей разных классов, т</w:t>
      </w:r>
      <w:r w:rsidRPr="00BB1B6E">
        <w:rPr>
          <w:rFonts w:ascii="Arial" w:hAnsi="Arial" w:cs="Arial"/>
        </w:rPr>
        <w:t>у</w:t>
      </w:r>
      <w:r w:rsidRPr="00BB1B6E">
        <w:rPr>
          <w:rFonts w:ascii="Arial" w:hAnsi="Arial" w:cs="Arial"/>
        </w:rPr>
        <w:t>да приглашаются принципиальные ребята и «звезды» общешкольных симпатий; в число судей м</w:t>
      </w:r>
      <w:r w:rsidRPr="00BB1B6E">
        <w:rPr>
          <w:rFonts w:ascii="Arial" w:hAnsi="Arial" w:cs="Arial"/>
        </w:rPr>
        <w:t>о</w:t>
      </w:r>
      <w:r w:rsidRPr="00BB1B6E">
        <w:rPr>
          <w:rFonts w:ascii="Arial" w:hAnsi="Arial" w:cs="Arial"/>
        </w:rPr>
        <w:t xml:space="preserve">жет входить и какой-либо педагог. </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Однако успех турнира решают два условия. Первое – содержание состязательных задач, в</w:t>
      </w:r>
      <w:r w:rsidRPr="00BB1B6E">
        <w:rPr>
          <w:rFonts w:ascii="Arial" w:hAnsi="Arial" w:cs="Arial"/>
        </w:rPr>
        <w:t>ы</w:t>
      </w:r>
      <w:r w:rsidRPr="00BB1B6E">
        <w:rPr>
          <w:rFonts w:ascii="Arial" w:hAnsi="Arial" w:cs="Arial"/>
        </w:rPr>
        <w:t>двигаемых перед командами последовательно, от тура к туру: они непременно должны носить х</w:t>
      </w:r>
      <w:r w:rsidRPr="00BB1B6E">
        <w:rPr>
          <w:rFonts w:ascii="Arial" w:hAnsi="Arial" w:cs="Arial"/>
        </w:rPr>
        <w:t>а</w:t>
      </w:r>
      <w:r w:rsidRPr="00BB1B6E">
        <w:rPr>
          <w:rFonts w:ascii="Arial" w:hAnsi="Arial" w:cs="Arial"/>
        </w:rPr>
        <w:t>рактер ситуационный, так, чтобы исполнение задачи театрализовалось и являлось зрелищным в</w:t>
      </w:r>
      <w:r w:rsidRPr="00BB1B6E">
        <w:rPr>
          <w:rFonts w:ascii="Arial" w:hAnsi="Arial" w:cs="Arial"/>
        </w:rPr>
        <w:t>о</w:t>
      </w:r>
      <w:r w:rsidRPr="00BB1B6E">
        <w:rPr>
          <w:rFonts w:ascii="Arial" w:hAnsi="Arial" w:cs="Arial"/>
        </w:rPr>
        <w:t>площением этического правила – отношения к человеку.</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Второе – комментарий Ведущего, вскрывающий сущность правил этикета, его тонкости и жесткие регламентации в виде «надо», «нельзя». Комментарий Ведущего следует за выполнением з</w:t>
      </w:r>
      <w:r w:rsidRPr="00BB1B6E">
        <w:rPr>
          <w:rFonts w:ascii="Arial" w:hAnsi="Arial" w:cs="Arial"/>
        </w:rPr>
        <w:t>а</w:t>
      </w:r>
      <w:r w:rsidRPr="00BB1B6E">
        <w:rPr>
          <w:rFonts w:ascii="Arial" w:hAnsi="Arial" w:cs="Arial"/>
        </w:rPr>
        <w:t xml:space="preserve">дачи, поставленной перед командой, и предшествует моменту судейской оценки – таким </w:t>
      </w:r>
      <w:proofErr w:type="gramStart"/>
      <w:r w:rsidRPr="00BB1B6E">
        <w:rPr>
          <w:rFonts w:ascii="Arial" w:hAnsi="Arial" w:cs="Arial"/>
        </w:rPr>
        <w:t>образом</w:t>
      </w:r>
      <w:proofErr w:type="gramEnd"/>
      <w:r w:rsidRPr="00BB1B6E">
        <w:rPr>
          <w:rFonts w:ascii="Arial" w:hAnsi="Arial" w:cs="Arial"/>
        </w:rPr>
        <w:t xml:space="preserve"> обеспечивается единый критерий оценок. </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Обеспечение этих двух условий и составляет всю подготовительную работу по организации турнира. </w:t>
      </w:r>
      <w:proofErr w:type="gramStart"/>
      <w:r w:rsidRPr="00BB1B6E">
        <w:rPr>
          <w:rFonts w:ascii="Arial" w:hAnsi="Arial" w:cs="Arial"/>
        </w:rPr>
        <w:t>Правда, если не считать общеорганизационных компонентов, таких, как красочное вес</w:t>
      </w:r>
      <w:r w:rsidRPr="00BB1B6E">
        <w:rPr>
          <w:rFonts w:ascii="Arial" w:hAnsi="Arial" w:cs="Arial"/>
        </w:rPr>
        <w:t>е</w:t>
      </w:r>
      <w:r w:rsidRPr="00BB1B6E">
        <w:rPr>
          <w:rFonts w:ascii="Arial" w:hAnsi="Arial" w:cs="Arial"/>
        </w:rPr>
        <w:t>лое объявление, приготовление зала для болельщиков, мест для соревнующихся, музыкальные з</w:t>
      </w:r>
      <w:r w:rsidRPr="00BB1B6E">
        <w:rPr>
          <w:rFonts w:ascii="Arial" w:hAnsi="Arial" w:cs="Arial"/>
        </w:rPr>
        <w:t>а</w:t>
      </w:r>
      <w:r w:rsidRPr="00BB1B6E">
        <w:rPr>
          <w:rFonts w:ascii="Arial" w:hAnsi="Arial" w:cs="Arial"/>
        </w:rPr>
        <w:t>ставки, юмористические призы и прочее.</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Методика же составления этических задач предельно проста: в одном и том же разделе свода правил по этикету выбираются две однотипные нормы (например, как пользоваться чайной ло</w:t>
      </w:r>
      <w:r w:rsidRPr="00BB1B6E">
        <w:rPr>
          <w:rFonts w:ascii="Arial" w:hAnsi="Arial" w:cs="Arial"/>
        </w:rPr>
        <w:t>ж</w:t>
      </w:r>
      <w:r w:rsidRPr="00BB1B6E">
        <w:rPr>
          <w:rFonts w:ascii="Arial" w:hAnsi="Arial" w:cs="Arial"/>
        </w:rPr>
        <w:t>кой, как пользоваться столовой ложкой) – их и предлагается продемонстрировать поочередно представителям команд; так как эти разделы в литературе по этикету традиционно выстраиваются по принципу «сферы жизни человека» («в транспорте», «в театре», «в гостях» и т. д.), то и ко</w:t>
      </w:r>
      <w:r w:rsidRPr="00BB1B6E">
        <w:rPr>
          <w:rFonts w:ascii="Arial" w:hAnsi="Arial" w:cs="Arial"/>
        </w:rPr>
        <w:t>н</w:t>
      </w:r>
      <w:r w:rsidRPr="00BB1B6E">
        <w:rPr>
          <w:rFonts w:ascii="Arial" w:hAnsi="Arial" w:cs="Arial"/>
        </w:rPr>
        <w:t>трольные задания, предъявляемые командам, будут разнообразны, они как бы окунают участников в разные сферы человеческой жизни. Не стоит в подборе задач-ситуаций ограничиваться узкими сферами жизни сегодняшнего школьника: пусть он в воображении заранее переживает будущую ситуацию, в действии реальном заложит основы для завтрашнего необходимого действия (напр</w:t>
      </w:r>
      <w:r w:rsidRPr="00BB1B6E">
        <w:rPr>
          <w:rFonts w:ascii="Arial" w:hAnsi="Arial" w:cs="Arial"/>
        </w:rPr>
        <w:t>и</w:t>
      </w:r>
      <w:r w:rsidRPr="00BB1B6E">
        <w:rPr>
          <w:rFonts w:ascii="Arial" w:hAnsi="Arial" w:cs="Arial"/>
        </w:rPr>
        <w:t>мер, «пригласить даму в театр», «сесть в автомобиль», «развлечь гостью», «предложить финанс</w:t>
      </w:r>
      <w:r w:rsidRPr="00BB1B6E">
        <w:rPr>
          <w:rFonts w:ascii="Arial" w:hAnsi="Arial" w:cs="Arial"/>
        </w:rPr>
        <w:t>о</w:t>
      </w:r>
      <w:r w:rsidRPr="00BB1B6E">
        <w:rPr>
          <w:rFonts w:ascii="Arial" w:hAnsi="Arial" w:cs="Arial"/>
        </w:rPr>
        <w:t xml:space="preserve">вую помощь </w:t>
      </w:r>
      <w:proofErr w:type="gramStart"/>
      <w:r w:rsidRPr="00BB1B6E">
        <w:rPr>
          <w:rFonts w:ascii="Arial" w:hAnsi="Arial" w:cs="Arial"/>
        </w:rPr>
        <w:t>попавшему</w:t>
      </w:r>
      <w:proofErr w:type="gramEnd"/>
      <w:r w:rsidRPr="00BB1B6E">
        <w:rPr>
          <w:rFonts w:ascii="Arial" w:hAnsi="Arial" w:cs="Arial"/>
        </w:rPr>
        <w:t xml:space="preserve"> в беду»).</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От тура к туру задания должны усложняться, а предлагаемые ситуации вынуждать школьника к творческому акту. </w:t>
      </w:r>
      <w:proofErr w:type="gramStart"/>
      <w:r w:rsidRPr="00BB1B6E">
        <w:rPr>
          <w:rFonts w:ascii="Arial" w:hAnsi="Arial" w:cs="Arial"/>
        </w:rPr>
        <w:t>Эти сложные ситуации подсматриваются в жизни: вот мужчина с зонтом стоит на автобусной остановке, а рядом без зонта мокнет под дождем женщина; вот в электропоезде па</w:t>
      </w:r>
      <w:r w:rsidRPr="00BB1B6E">
        <w:rPr>
          <w:rFonts w:ascii="Arial" w:hAnsi="Arial" w:cs="Arial"/>
        </w:rPr>
        <w:t>с</w:t>
      </w:r>
      <w:r w:rsidRPr="00BB1B6E">
        <w:rPr>
          <w:rFonts w:ascii="Arial" w:hAnsi="Arial" w:cs="Arial"/>
        </w:rPr>
        <w:t xml:space="preserve">сажир начинает лакомиться конфетами; вот сидящая девушка видит стоящую с тяжелой сумкой молодую женщину; вот в театральном вестибюле оторвалась у кого-то и </w:t>
      </w:r>
      <w:r w:rsidRPr="00BB1B6E">
        <w:rPr>
          <w:rFonts w:ascii="Arial" w:hAnsi="Arial" w:cs="Arial"/>
        </w:rPr>
        <w:lastRenderedPageBreak/>
        <w:t>зазвенела по полу пугов</w:t>
      </w:r>
      <w:r w:rsidRPr="00BB1B6E">
        <w:rPr>
          <w:rFonts w:ascii="Arial" w:hAnsi="Arial" w:cs="Arial"/>
        </w:rPr>
        <w:t>и</w:t>
      </w:r>
      <w:r w:rsidRPr="00BB1B6E">
        <w:rPr>
          <w:rFonts w:ascii="Arial" w:hAnsi="Arial" w:cs="Arial"/>
        </w:rPr>
        <w:t>ца;</w:t>
      </w:r>
      <w:proofErr w:type="gramEnd"/>
      <w:r w:rsidRPr="00BB1B6E">
        <w:rPr>
          <w:rFonts w:ascii="Arial" w:hAnsi="Arial" w:cs="Arial"/>
        </w:rPr>
        <w:t xml:space="preserve"> вот гостю предлагают блюдо, которое ему противопоказано, и т. д. </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Проводя первый турнир знатоков этикета, необходимо предвидеть серию последующих, так как данная игровая форма групповой деятельности увлекает детей и рождает у них желание еще раз пережить момент захватывающего состязания. Можно планировать заранее годовой цикл таких турниров, заведомо составив график этических сражений. Но данная форма деятельности может возникать и спонтанно, в контексте какой-либо другой деятельности: во время литературной го</w:t>
      </w:r>
      <w:r w:rsidRPr="00BB1B6E">
        <w:rPr>
          <w:rFonts w:ascii="Arial" w:hAnsi="Arial" w:cs="Arial"/>
        </w:rPr>
        <w:t>с</w:t>
      </w:r>
      <w:r w:rsidRPr="00BB1B6E">
        <w:rPr>
          <w:rFonts w:ascii="Arial" w:hAnsi="Arial" w:cs="Arial"/>
        </w:rPr>
        <w:t>тиной, на философском столе, на вечере отдыха, на встрече друзей и других.</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Добавим: ни в коем случае нельзя забывать, что турнир знатоков этикета – игра и шутка, пр</w:t>
      </w:r>
      <w:r w:rsidRPr="00BB1B6E">
        <w:rPr>
          <w:rFonts w:ascii="Arial" w:hAnsi="Arial" w:cs="Arial"/>
        </w:rPr>
        <w:t>о</w:t>
      </w:r>
      <w:r w:rsidRPr="00BB1B6E">
        <w:rPr>
          <w:rFonts w:ascii="Arial" w:hAnsi="Arial" w:cs="Arial"/>
        </w:rPr>
        <w:t>верка сил и веселье, дружеское состязание и удовольствие. Он проводится ритмично, легко, изя</w:t>
      </w:r>
      <w:r w:rsidRPr="00BB1B6E">
        <w:rPr>
          <w:rFonts w:ascii="Arial" w:hAnsi="Arial" w:cs="Arial"/>
        </w:rPr>
        <w:t>щ</w:t>
      </w:r>
      <w:r w:rsidRPr="00BB1B6E">
        <w:rPr>
          <w:rFonts w:ascii="Arial" w:hAnsi="Arial" w:cs="Arial"/>
        </w:rPr>
        <w:t>но, остроумно и мягко, так, чтобы эта игра духовных сил никого не обидела, не унизила, а наоб</w:t>
      </w:r>
      <w:r w:rsidRPr="00BB1B6E">
        <w:rPr>
          <w:rFonts w:ascii="Arial" w:hAnsi="Arial" w:cs="Arial"/>
        </w:rPr>
        <w:t>о</w:t>
      </w:r>
      <w:r w:rsidRPr="00BB1B6E">
        <w:rPr>
          <w:rFonts w:ascii="Arial" w:hAnsi="Arial" w:cs="Arial"/>
        </w:rPr>
        <w:t>рот, возвысила и уверила в собственных возможностях, «утеплила» взаимоотношения в школе.</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b/>
          <w:bCs/>
        </w:rPr>
      </w:pPr>
      <w:r w:rsidRPr="00BB1B6E">
        <w:rPr>
          <w:rFonts w:ascii="Arial" w:hAnsi="Arial" w:cs="Arial"/>
          <w:b/>
          <w:bCs/>
        </w:rPr>
        <w:t>Дискуссионные качели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Суть этой занимательной формы – в имитации раскачивающихся качелей: два партнера п</w:t>
      </w:r>
      <w:r w:rsidRPr="00BB1B6E">
        <w:rPr>
          <w:rFonts w:ascii="Arial" w:hAnsi="Arial" w:cs="Arial"/>
        </w:rPr>
        <w:t>о</w:t>
      </w:r>
      <w:r w:rsidRPr="00BB1B6E">
        <w:rPr>
          <w:rFonts w:ascii="Arial" w:hAnsi="Arial" w:cs="Arial"/>
        </w:rPr>
        <w:t>очередными толчками на доску раскачивают качели; чем сильнее толчок, тем выше взлет качелей. Партнерами становятся две группы детей, расположившиеся друг против друга. После того, как предложен вопрос для обсуждения, они поочередно от каждой группы высказывают суждения по предложенному вопросу, - «качели» начинают свое движение.</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Поощряя, корректируя, направляя, усиливая высказывания детей, педагог поддерживает ход дискуссионных «качелей», пока ему не покажется, что силы детей исчерпаны. Он останавливает «качели»: «долго качаться нельзя – голова закружится!» подводит итог дискуссии.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Ведущий задает ритм разговору, поддерживает игровой элемент формы, иногда комментир</w:t>
      </w:r>
      <w:r w:rsidRPr="00BB1B6E">
        <w:rPr>
          <w:rFonts w:ascii="Arial" w:hAnsi="Arial" w:cs="Arial"/>
        </w:rPr>
        <w:t>у</w:t>
      </w:r>
      <w:r w:rsidRPr="00BB1B6E">
        <w:rPr>
          <w:rFonts w:ascii="Arial" w:hAnsi="Arial" w:cs="Arial"/>
        </w:rPr>
        <w:t>ет ход дискуссии, поддерживая участников в их усилиях. Он же содействует сохранению возв</w:t>
      </w:r>
      <w:r w:rsidRPr="00BB1B6E">
        <w:rPr>
          <w:rFonts w:ascii="Arial" w:hAnsi="Arial" w:cs="Arial"/>
        </w:rPr>
        <w:t>ы</w:t>
      </w:r>
      <w:r w:rsidRPr="00BB1B6E">
        <w:rPr>
          <w:rFonts w:ascii="Arial" w:hAnsi="Arial" w:cs="Arial"/>
        </w:rPr>
        <w:t>шенного уровня, следя, чтобы «качели» не «ползли по земле», а возносились в осмыслении сути явлений жизни.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proofErr w:type="gramStart"/>
      <w:r w:rsidRPr="00BB1B6E">
        <w:rPr>
          <w:rFonts w:ascii="Arial" w:hAnsi="Arial" w:cs="Arial"/>
        </w:rPr>
        <w:t xml:space="preserve">Предметом обсуждения на «дискуссионных качелях» может быть все, что окружает ученика, занимает его, что происходит с учеником: каникулы, книга, животные, родители, уроки, музыка.., а также сквернословие, драка, подкуп, унижение… </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Первые «дискуссионные качели» могут иметь предварительно оглашенные правила повед</w:t>
      </w:r>
      <w:r w:rsidRPr="00BB1B6E">
        <w:rPr>
          <w:rFonts w:ascii="Arial" w:hAnsi="Arial" w:cs="Arial"/>
        </w:rPr>
        <w:t>е</w:t>
      </w:r>
      <w:r w:rsidRPr="00BB1B6E">
        <w:rPr>
          <w:rFonts w:ascii="Arial" w:hAnsi="Arial" w:cs="Arial"/>
        </w:rPr>
        <w:t>ния: правило одного голоса; правило плюрализма; правило деликатности и т. п. В дальнейшем, к</w:t>
      </w:r>
      <w:r w:rsidRPr="00BB1B6E">
        <w:rPr>
          <w:rFonts w:ascii="Arial" w:hAnsi="Arial" w:cs="Arial"/>
        </w:rPr>
        <w:t>о</w:t>
      </w:r>
      <w:r w:rsidRPr="00BB1B6E">
        <w:rPr>
          <w:rFonts w:ascii="Arial" w:hAnsi="Arial" w:cs="Arial"/>
        </w:rPr>
        <w:t xml:space="preserve">гда форма поведения будет освоена и станет традиционной, поведенческие правила не оглашаются, </w:t>
      </w:r>
      <w:proofErr w:type="spellStart"/>
      <w:r w:rsidRPr="00BB1B6E">
        <w:rPr>
          <w:rFonts w:ascii="Arial" w:hAnsi="Arial" w:cs="Arial"/>
        </w:rPr>
        <w:t>преобразуясь</w:t>
      </w:r>
      <w:proofErr w:type="spellEnd"/>
      <w:r w:rsidRPr="00BB1B6E">
        <w:rPr>
          <w:rFonts w:ascii="Arial" w:hAnsi="Arial" w:cs="Arial"/>
        </w:rPr>
        <w:t xml:space="preserve"> в естественное поведение.</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Временной период «дискуссионных качелей» определяется возрастом и интеллектуальной подготовленностью детей. Но, разумеется, и наличием у них опыта коллективных размышлений. Дети 5 – 6 классов активны во время «дискуссионных качелей», но их «толчки» коротки и слабы: они произносят фразы неполные, мысль оформляют плохо.</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proofErr w:type="gramStart"/>
      <w:r w:rsidRPr="00BB1B6E">
        <w:rPr>
          <w:rFonts w:ascii="Arial" w:hAnsi="Arial" w:cs="Arial"/>
        </w:rPr>
        <w:t xml:space="preserve">Старшеклассники неторопливы и не стремятся обязательно что-то сказать – «нажать доску», но их суждения интересны, глубоки, </w:t>
      </w:r>
      <w:proofErr w:type="spellStart"/>
      <w:r w:rsidRPr="00BB1B6E">
        <w:rPr>
          <w:rFonts w:ascii="Arial" w:hAnsi="Arial" w:cs="Arial"/>
        </w:rPr>
        <w:t>неожиданны</w:t>
      </w:r>
      <w:proofErr w:type="spellEnd"/>
      <w:r w:rsidRPr="00BB1B6E">
        <w:rPr>
          <w:rFonts w:ascii="Arial" w:hAnsi="Arial" w:cs="Arial"/>
        </w:rPr>
        <w:t>, и поэтому «качели» взлетают «высоко» и «пол</w:t>
      </w:r>
      <w:r w:rsidRPr="00BB1B6E">
        <w:rPr>
          <w:rFonts w:ascii="Arial" w:hAnsi="Arial" w:cs="Arial"/>
        </w:rPr>
        <w:t>е</w:t>
      </w:r>
      <w:r w:rsidRPr="00BB1B6E">
        <w:rPr>
          <w:rFonts w:ascii="Arial" w:hAnsi="Arial" w:cs="Arial"/>
        </w:rPr>
        <w:t>ты» их длительные.</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«Дискуссионные качели» родились как форма внеурочной деятельности детей. И – такое наблюдается довольно редко! – скоро стали формой урочного обучения, невольно смывая границу между процессом приобретения знаний неким индивидом и процессом формирования личности. Индивид на уроке </w:t>
      </w:r>
      <w:r w:rsidRPr="00BB1B6E">
        <w:rPr>
          <w:rFonts w:ascii="Arial" w:hAnsi="Arial" w:cs="Arial"/>
        </w:rPr>
        <w:lastRenderedPageBreak/>
        <w:t>начинает восприниматься как личность, поэтому нет ничего странного в таком расширении поля «дискуссионных качелей».</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Тематическое поле этой формы групповой деятельности тоже безгранично: обсуждаться м</w:t>
      </w:r>
      <w:r w:rsidRPr="00BB1B6E">
        <w:rPr>
          <w:rFonts w:ascii="Arial" w:hAnsi="Arial" w:cs="Arial"/>
        </w:rPr>
        <w:t>о</w:t>
      </w:r>
      <w:r w:rsidRPr="00BB1B6E">
        <w:rPr>
          <w:rFonts w:ascii="Arial" w:hAnsi="Arial" w:cs="Arial"/>
        </w:rPr>
        <w:t>гут ситуативные вопросы, проблемные вопросы, конфликтные коллизии, философские категории, эмоциональные отношения. Дети, полюбившие эту форму, выдвигают свои вопросы для обсужд</w:t>
      </w:r>
      <w:r w:rsidRPr="00BB1B6E">
        <w:rPr>
          <w:rFonts w:ascii="Arial" w:hAnsi="Arial" w:cs="Arial"/>
        </w:rPr>
        <w:t>е</w:t>
      </w:r>
      <w:r w:rsidRPr="00BB1B6E">
        <w:rPr>
          <w:rFonts w:ascii="Arial" w:hAnsi="Arial" w:cs="Arial"/>
        </w:rPr>
        <w:t>ния, а иногда «дискуссионные качели» возникают спонтанно. Выглядит это так: «Пусть все ск</w:t>
      </w:r>
      <w:r w:rsidRPr="00BB1B6E">
        <w:rPr>
          <w:rFonts w:ascii="Arial" w:hAnsi="Arial" w:cs="Arial"/>
        </w:rPr>
        <w:t>а</w:t>
      </w:r>
      <w:r w:rsidRPr="00BB1B6E">
        <w:rPr>
          <w:rFonts w:ascii="Arial" w:hAnsi="Arial" w:cs="Arial"/>
        </w:rPr>
        <w:t>жут, что они думают по этому поводу!» - заявляет групповой лидер. Если педагог оказывается р</w:t>
      </w:r>
      <w:r w:rsidRPr="00BB1B6E">
        <w:rPr>
          <w:rFonts w:ascii="Arial" w:hAnsi="Arial" w:cs="Arial"/>
        </w:rPr>
        <w:t>я</w:t>
      </w:r>
      <w:r w:rsidRPr="00BB1B6E">
        <w:rPr>
          <w:rFonts w:ascii="Arial" w:hAnsi="Arial" w:cs="Arial"/>
        </w:rPr>
        <w:t>дом, то легким корректированием он придает горячему обсуждению форму «дискуссионных кач</w:t>
      </w:r>
      <w:r w:rsidRPr="00BB1B6E">
        <w:rPr>
          <w:rFonts w:ascii="Arial" w:hAnsi="Arial" w:cs="Arial"/>
        </w:rPr>
        <w:t>е</w:t>
      </w:r>
      <w:r w:rsidRPr="00BB1B6E">
        <w:rPr>
          <w:rFonts w:ascii="Arial" w:hAnsi="Arial" w:cs="Arial"/>
        </w:rPr>
        <w:t>лей», обусловив ритм, поочередность высказывания, а главное – всеобщую гласность, следов</w:t>
      </w:r>
      <w:r w:rsidRPr="00BB1B6E">
        <w:rPr>
          <w:rFonts w:ascii="Arial" w:hAnsi="Arial" w:cs="Arial"/>
        </w:rPr>
        <w:t>а</w:t>
      </w:r>
      <w:r w:rsidRPr="00BB1B6E">
        <w:rPr>
          <w:rFonts w:ascii="Arial" w:hAnsi="Arial" w:cs="Arial"/>
        </w:rPr>
        <w:t>тельно, наибольшую объективность и справедливость.</w:t>
      </w:r>
    </w:p>
    <w:p w:rsidR="00BB1B6E" w:rsidRPr="00BB1B6E" w:rsidRDefault="00BB1B6E" w:rsidP="00BB1B6E">
      <w:pPr>
        <w:pStyle w:val="a3"/>
        <w:tabs>
          <w:tab w:val="num" w:pos="0"/>
        </w:tabs>
        <w:ind w:left="540" w:firstLine="0"/>
        <w:jc w:val="both"/>
        <w:rPr>
          <w:rFonts w:ascii="Arial" w:hAnsi="Arial" w:cs="Arial"/>
          <w:b/>
          <w:bCs/>
        </w:rPr>
      </w:pPr>
      <w:r w:rsidRPr="00BB1B6E">
        <w:rPr>
          <w:rFonts w:ascii="Arial" w:hAnsi="Arial" w:cs="Arial"/>
          <w:b/>
          <w:bCs/>
        </w:rPr>
        <w:t xml:space="preserve">Гостиная: </w:t>
      </w:r>
      <w:r w:rsidRPr="00BB1B6E">
        <w:rPr>
          <w:rFonts w:ascii="Arial" w:hAnsi="Arial" w:cs="Arial"/>
          <w:b/>
          <w:bCs/>
        </w:rPr>
        <w:t>поэтическая</w:t>
      </w:r>
      <w:r w:rsidRPr="00BB1B6E">
        <w:rPr>
          <w:rFonts w:ascii="Arial" w:hAnsi="Arial" w:cs="Arial"/>
          <w:b/>
          <w:bCs/>
        </w:rPr>
        <w:t>, му</w:t>
      </w:r>
      <w:r w:rsidRPr="00BB1B6E">
        <w:rPr>
          <w:rFonts w:ascii="Arial" w:hAnsi="Arial" w:cs="Arial"/>
          <w:b/>
          <w:bCs/>
        </w:rPr>
        <w:t>зыкальная</w:t>
      </w:r>
      <w:r w:rsidRPr="00BB1B6E">
        <w:rPr>
          <w:rFonts w:ascii="Arial" w:hAnsi="Arial" w:cs="Arial"/>
          <w:b/>
          <w:bCs/>
        </w:rPr>
        <w:t>,</w:t>
      </w:r>
      <w:r w:rsidRPr="00BB1B6E">
        <w:rPr>
          <w:rFonts w:ascii="Arial" w:hAnsi="Arial" w:cs="Arial"/>
          <w:b/>
          <w:bCs/>
        </w:rPr>
        <w:t xml:space="preserve"> театральная</w:t>
      </w:r>
      <w:r w:rsidRPr="00BB1B6E">
        <w:rPr>
          <w:rFonts w:ascii="Arial" w:hAnsi="Arial" w:cs="Arial"/>
          <w:b/>
          <w:bCs/>
        </w:rPr>
        <w:t>, с</w:t>
      </w:r>
      <w:r w:rsidRPr="00BB1B6E">
        <w:rPr>
          <w:rFonts w:ascii="Arial" w:hAnsi="Arial" w:cs="Arial"/>
          <w:b/>
          <w:bCs/>
        </w:rPr>
        <w:t>портивная</w:t>
      </w:r>
      <w:r w:rsidRPr="00BB1B6E">
        <w:rPr>
          <w:rFonts w:ascii="Arial" w:hAnsi="Arial" w:cs="Arial"/>
          <w:b/>
          <w:bCs/>
        </w:rPr>
        <w:t>.</w:t>
      </w:r>
      <w:r w:rsidRPr="00BB1B6E">
        <w:rPr>
          <w:rFonts w:ascii="Arial" w:hAnsi="Arial" w:cs="Arial"/>
          <w:b/>
          <w:bCs/>
        </w:rPr>
        <w:t xml:space="preserve"> </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Логика данной формы свободного общения выстраивается на основании простого и ясного очерчивания лексического значения слова «гостиная»: это комната, в которой принимают гостей и, одновременно, это сам процесс приема гостей.</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Гостей принимают для общения и во имя общения. Разумеется, гостей знакомят друг с др</w:t>
      </w:r>
      <w:r w:rsidRPr="00BB1B6E">
        <w:rPr>
          <w:rFonts w:ascii="Arial" w:hAnsi="Arial" w:cs="Arial"/>
        </w:rPr>
        <w:t>у</w:t>
      </w:r>
      <w:r w:rsidRPr="00BB1B6E">
        <w:rPr>
          <w:rFonts w:ascii="Arial" w:hAnsi="Arial" w:cs="Arial"/>
        </w:rPr>
        <w:t>гом. Гости рассказывают какие-то веселые истории, вспоминают события, с ними происходящие. Гости дарят друг другу улыбки, сувениры, подарки. Гости поют, играют, танцуют. Гостей иногда угощают. Исходным из такого понимания становится следующая структура свободного общения. Вот ее общие контуры.</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Сбор гостей (15-20 минут) оформляется музыкой, достаточно тихой, мелодичной, мягких ритмов. Хозяйка гостиной помогает всем удобно расположиться, каждого одаряет улыбкой, пр</w:t>
      </w:r>
      <w:r w:rsidRPr="00BB1B6E">
        <w:rPr>
          <w:rFonts w:ascii="Arial" w:hAnsi="Arial" w:cs="Arial"/>
        </w:rPr>
        <w:t>и</w:t>
      </w:r>
      <w:r w:rsidRPr="00BB1B6E">
        <w:rPr>
          <w:rFonts w:ascii="Arial" w:hAnsi="Arial" w:cs="Arial"/>
        </w:rPr>
        <w:t>ветствуя, производит «психологическое поглаживание».</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Первый момент – представление гостей. Если появляется новое лицо, то, в первую очередь, представляют его всем пришедшим гостям. Затем любой может сказать о ком-то несколько слов как дополнительную информацию, углубляющую знание об этом человеке. Слова эти могут быть остроумными, шутливыми, серьезными, веселыми – здесь главное доброе расположение друг к другу, психологический климат гостиной. Уже в момент представления может зародиться ситу</w:t>
      </w:r>
      <w:r w:rsidRPr="00BB1B6E">
        <w:rPr>
          <w:rFonts w:ascii="Arial" w:hAnsi="Arial" w:cs="Arial"/>
        </w:rPr>
        <w:t>а</w:t>
      </w:r>
      <w:r w:rsidRPr="00BB1B6E">
        <w:rPr>
          <w:rFonts w:ascii="Arial" w:hAnsi="Arial" w:cs="Arial"/>
        </w:rPr>
        <w:t>ция песни, если представляемый гость хорошо поет и желал бы  в качестве визитной карточки предложить песню, - все присутствующие ему подпевают.</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 xml:space="preserve">Далее, согласно нами очерченному контуру, проходит «Воспоминание о прошлом». Каждый гость несет в себе свое прошлое как историю своей личности. </w:t>
      </w:r>
      <w:proofErr w:type="gramStart"/>
      <w:r w:rsidRPr="00BB1B6E">
        <w:rPr>
          <w:rFonts w:ascii="Arial" w:hAnsi="Arial" w:cs="Arial"/>
        </w:rPr>
        <w:t>Тематика гостиной определяет и т</w:t>
      </w:r>
      <w:r w:rsidRPr="00BB1B6E">
        <w:rPr>
          <w:rFonts w:ascii="Arial" w:hAnsi="Arial" w:cs="Arial"/>
        </w:rPr>
        <w:t>е</w:t>
      </w:r>
      <w:r w:rsidRPr="00BB1B6E">
        <w:rPr>
          <w:rFonts w:ascii="Arial" w:hAnsi="Arial" w:cs="Arial"/>
        </w:rPr>
        <w:t>матику воспоминаний: на музыкальной гостиной вспоминают эпизоды своей жизни, связанные с музыкой; на поэтической – то, что определило сегодняшний интерес к поэзии; на спортивной – случаи под названием «Я и спорт» и т. д.</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Если гости (например, старшеклассники) склонны к рефлексии, то можно им предложить вспомнить всю свою жизнь и попробовать выделить в ней один случай, который, скорее всего, сыграл решающую роль на пристрастия и интересы сегодняшние. Но обычно предлагается вспо</w:t>
      </w:r>
      <w:r w:rsidRPr="00BB1B6E">
        <w:rPr>
          <w:rFonts w:ascii="Arial" w:hAnsi="Arial" w:cs="Arial"/>
        </w:rPr>
        <w:t>м</w:t>
      </w:r>
      <w:r w:rsidRPr="00BB1B6E">
        <w:rPr>
          <w:rFonts w:ascii="Arial" w:hAnsi="Arial" w:cs="Arial"/>
        </w:rPr>
        <w:t>нить что-то веселое, смешное. Рассказывая  про себя смешное, гость уже освобождается от псих</w:t>
      </w:r>
      <w:r w:rsidRPr="00BB1B6E">
        <w:rPr>
          <w:rFonts w:ascii="Arial" w:hAnsi="Arial" w:cs="Arial"/>
        </w:rPr>
        <w:t>о</w:t>
      </w:r>
      <w:r w:rsidRPr="00BB1B6E">
        <w:rPr>
          <w:rFonts w:ascii="Arial" w:hAnsi="Arial" w:cs="Arial"/>
        </w:rPr>
        <w:t>логической зажатости, а когда ему удается вызвать смех окружающих, он приобретает уверенность и психологическую свободу.</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Теперь наступает момент дружеских сувениров: «Что я вам принес…» В соответствии с названием гостиной, преподносятся музыка или поэзия, слайд или сообщение, совет или открытка. Сувениры преподносят лишь те, кто хочет, - никакого насилия, учета и контроля быть не должно.</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lastRenderedPageBreak/>
        <w:t>В гостиной всегда звучат анекдоты – остроумные короткие рассказы, им надо отдать должное и похвалить тех, кто мастерски доносит этот особый жанр. Особенность этого момента в том, что «принимаются» не все анекдоты, а лишь те, которые тематически связаны с характером гостиной. Такое суровое условие вынуждает гостей к творческому отбору либо к творческой интерпретации приготовленного рассказа.</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Если за скобками оставить чаепитие, танцы, коллективное пение, то последней завершающей частью гостиной является творческая игра: литературная, музыкальная, поэтическая, театральная, спортивная и т. д. В игре принимают участие все гости, они к тому времени сблизились, перестали стесняться, стали свободными и инициативными.</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Завершается гостиная моментом «Стоя в прихожей, я хочу сказать…» Гости произносят к</w:t>
      </w:r>
      <w:r w:rsidRPr="00BB1B6E">
        <w:rPr>
          <w:rFonts w:ascii="Arial" w:hAnsi="Arial" w:cs="Arial"/>
        </w:rPr>
        <w:t>а</w:t>
      </w:r>
      <w:r w:rsidRPr="00BB1B6E">
        <w:rPr>
          <w:rFonts w:ascii="Arial" w:hAnsi="Arial" w:cs="Arial"/>
        </w:rPr>
        <w:t>кие-то последние слова, неожиданно индивидуально дополнительно раскрываясь. Музыка заве</w:t>
      </w:r>
      <w:r w:rsidRPr="00BB1B6E">
        <w:rPr>
          <w:rFonts w:ascii="Arial" w:hAnsi="Arial" w:cs="Arial"/>
        </w:rPr>
        <w:t>р</w:t>
      </w:r>
      <w:r w:rsidRPr="00BB1B6E">
        <w:rPr>
          <w:rFonts w:ascii="Arial" w:hAnsi="Arial" w:cs="Arial"/>
        </w:rPr>
        <w:t>шает момент прощания.</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Все сказанное выше касалось содержательного контура гостиной. Однако следует помнить, что «гостиная» - это «комната». Необходимо позаботиться о красивом удобном интерьере, свобо</w:t>
      </w:r>
      <w:r w:rsidRPr="00BB1B6E">
        <w:rPr>
          <w:rFonts w:ascii="Arial" w:hAnsi="Arial" w:cs="Arial"/>
        </w:rPr>
        <w:t>д</w:t>
      </w:r>
      <w:r w:rsidRPr="00BB1B6E">
        <w:rPr>
          <w:rFonts w:ascii="Arial" w:hAnsi="Arial" w:cs="Arial"/>
        </w:rPr>
        <w:t>ном передвижении гостей, красоте оформления, костюмах «хозяйка» или «хозяин», красочности угощения и гигиене чаепития. Нехорошо, когда все гости бросаются расставлять посуду, столы, а потом прибирать комнату. Лучше, если для этого будет выделена небольшая группа людей.</w:t>
      </w:r>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Гостиная – очень гибкая форма организованного общения, импонирующая подростку и юн</w:t>
      </w:r>
      <w:r w:rsidRPr="00BB1B6E">
        <w:rPr>
          <w:rFonts w:ascii="Arial" w:hAnsi="Arial" w:cs="Arial"/>
        </w:rPr>
        <w:t>о</w:t>
      </w:r>
      <w:r w:rsidRPr="00BB1B6E">
        <w:rPr>
          <w:rFonts w:ascii="Arial" w:hAnsi="Arial" w:cs="Arial"/>
        </w:rPr>
        <w:t xml:space="preserve">ше с их претензией на взрослость. </w:t>
      </w:r>
      <w:proofErr w:type="gramStart"/>
      <w:r w:rsidRPr="00BB1B6E">
        <w:rPr>
          <w:rFonts w:ascii="Arial" w:hAnsi="Arial" w:cs="Arial"/>
        </w:rPr>
        <w:t xml:space="preserve">Приглашать в качестве гостей следует и </w:t>
      </w:r>
      <w:proofErr w:type="spellStart"/>
      <w:r w:rsidRPr="00BB1B6E">
        <w:rPr>
          <w:rFonts w:ascii="Arial" w:hAnsi="Arial" w:cs="Arial"/>
        </w:rPr>
        <w:t>младшеклассников</w:t>
      </w:r>
      <w:proofErr w:type="spellEnd"/>
      <w:r w:rsidRPr="00BB1B6E">
        <w:rPr>
          <w:rFonts w:ascii="Arial" w:hAnsi="Arial" w:cs="Arial"/>
        </w:rPr>
        <w:t>, чтобы форма гостиной сохранилась как традиционная: когда подрастут эти юные гости, они внесут в такого рода общение свои творческие коррективы, а иначе каждый год в каждой новой возрас</w:t>
      </w:r>
      <w:r w:rsidRPr="00BB1B6E">
        <w:rPr>
          <w:rFonts w:ascii="Arial" w:hAnsi="Arial" w:cs="Arial"/>
        </w:rPr>
        <w:t>т</w:t>
      </w:r>
      <w:r w:rsidRPr="00BB1B6E">
        <w:rPr>
          <w:rFonts w:ascii="Arial" w:hAnsi="Arial" w:cs="Arial"/>
        </w:rPr>
        <w:t>ной группе придется воссоздавать типовую модель этой интересной формы дружеского общения.</w:t>
      </w:r>
      <w:proofErr w:type="gramEnd"/>
    </w:p>
    <w:p w:rsidR="00BB1B6E" w:rsidRPr="00BB1B6E" w:rsidRDefault="00BB1B6E" w:rsidP="00BB1B6E">
      <w:pPr>
        <w:pStyle w:val="a3"/>
        <w:numPr>
          <w:ilvl w:val="0"/>
          <w:numId w:val="1"/>
        </w:numPr>
        <w:tabs>
          <w:tab w:val="clear" w:pos="1770"/>
          <w:tab w:val="num" w:pos="0"/>
        </w:tabs>
        <w:ind w:left="0" w:firstLine="540"/>
        <w:jc w:val="both"/>
        <w:rPr>
          <w:rFonts w:ascii="Arial" w:hAnsi="Arial" w:cs="Arial"/>
        </w:rPr>
      </w:pPr>
      <w:r w:rsidRPr="00BB1B6E">
        <w:rPr>
          <w:rFonts w:ascii="Arial" w:hAnsi="Arial" w:cs="Arial"/>
        </w:rPr>
        <w:t>Чтобы подчеркнуть эластичность этой формы, укажем на примеры необычных гостиных: к</w:t>
      </w:r>
      <w:r w:rsidRPr="00BB1B6E">
        <w:rPr>
          <w:rFonts w:ascii="Arial" w:hAnsi="Arial" w:cs="Arial"/>
        </w:rPr>
        <w:t>и</w:t>
      </w:r>
      <w:r w:rsidRPr="00BB1B6E">
        <w:rPr>
          <w:rFonts w:ascii="Arial" w:hAnsi="Arial" w:cs="Arial"/>
        </w:rPr>
        <w:t>нологическая гостиная – собирает людей, любящих собак; астрологическая гостиная – люди увл</w:t>
      </w:r>
      <w:r w:rsidRPr="00BB1B6E">
        <w:rPr>
          <w:rFonts w:ascii="Arial" w:hAnsi="Arial" w:cs="Arial"/>
        </w:rPr>
        <w:t>е</w:t>
      </w:r>
      <w:r w:rsidRPr="00BB1B6E">
        <w:rPr>
          <w:rFonts w:ascii="Arial" w:hAnsi="Arial" w:cs="Arial"/>
        </w:rPr>
        <w:t>каются астрологией; психологическая гостиная – собираются гости, интересующиеся психологич</w:t>
      </w:r>
      <w:r w:rsidRPr="00BB1B6E">
        <w:rPr>
          <w:rFonts w:ascii="Arial" w:hAnsi="Arial" w:cs="Arial"/>
        </w:rPr>
        <w:t>е</w:t>
      </w:r>
      <w:r w:rsidRPr="00BB1B6E">
        <w:rPr>
          <w:rFonts w:ascii="Arial" w:hAnsi="Arial" w:cs="Arial"/>
        </w:rPr>
        <w:t>скими проблемами.</w:t>
      </w:r>
    </w:p>
    <w:p w:rsidR="004202C7" w:rsidRPr="00BB1B6E" w:rsidRDefault="004202C7" w:rsidP="00BB1B6E">
      <w:pPr>
        <w:tabs>
          <w:tab w:val="num" w:pos="0"/>
        </w:tabs>
        <w:ind w:firstLine="540"/>
        <w:jc w:val="both"/>
        <w:rPr>
          <w:rFonts w:ascii="Arial" w:hAnsi="Arial" w:cs="Arial"/>
        </w:rPr>
      </w:pPr>
      <w:bookmarkStart w:id="0" w:name="_GoBack"/>
      <w:bookmarkEnd w:id="0"/>
    </w:p>
    <w:sectPr w:rsidR="004202C7" w:rsidRPr="00BB1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D03"/>
    <w:multiLevelType w:val="hybridMultilevel"/>
    <w:tmpl w:val="74124F88"/>
    <w:lvl w:ilvl="0" w:tplc="634249D6">
      <w:numFmt w:val="bullet"/>
      <w:lvlText w:val="-"/>
      <w:lvlJc w:val="left"/>
      <w:pPr>
        <w:tabs>
          <w:tab w:val="num" w:pos="1770"/>
        </w:tabs>
        <w:ind w:left="1770" w:hanging="69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24"/>
    <w:rsid w:val="002209C5"/>
    <w:rsid w:val="003B0724"/>
    <w:rsid w:val="004202C7"/>
    <w:rsid w:val="00BB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6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B1B6E"/>
    <w:pPr>
      <w:keepNext/>
      <w:ind w:firstLine="54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1B6E"/>
    <w:rPr>
      <w:rFonts w:ascii="Times New Roman" w:eastAsia="Times New Roman" w:hAnsi="Times New Roman" w:cs="Times New Roman"/>
      <w:b/>
      <w:bCs/>
      <w:sz w:val="24"/>
      <w:szCs w:val="24"/>
      <w:lang w:eastAsia="ru-RU"/>
    </w:rPr>
  </w:style>
  <w:style w:type="paragraph" w:styleId="a3">
    <w:name w:val="Body Text Indent"/>
    <w:basedOn w:val="a"/>
    <w:link w:val="a4"/>
    <w:semiHidden/>
    <w:rsid w:val="00BB1B6E"/>
    <w:pPr>
      <w:ind w:firstLine="540"/>
    </w:pPr>
  </w:style>
  <w:style w:type="character" w:customStyle="1" w:styleId="a4">
    <w:name w:val="Основной текст с отступом Знак"/>
    <w:basedOn w:val="a0"/>
    <w:link w:val="a3"/>
    <w:semiHidden/>
    <w:rsid w:val="00BB1B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6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B1B6E"/>
    <w:pPr>
      <w:keepNext/>
      <w:ind w:firstLine="54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1B6E"/>
    <w:rPr>
      <w:rFonts w:ascii="Times New Roman" w:eastAsia="Times New Roman" w:hAnsi="Times New Roman" w:cs="Times New Roman"/>
      <w:b/>
      <w:bCs/>
      <w:sz w:val="24"/>
      <w:szCs w:val="24"/>
      <w:lang w:eastAsia="ru-RU"/>
    </w:rPr>
  </w:style>
  <w:style w:type="paragraph" w:styleId="a3">
    <w:name w:val="Body Text Indent"/>
    <w:basedOn w:val="a"/>
    <w:link w:val="a4"/>
    <w:semiHidden/>
    <w:rsid w:val="00BB1B6E"/>
    <w:pPr>
      <w:ind w:firstLine="540"/>
    </w:pPr>
  </w:style>
  <w:style w:type="character" w:customStyle="1" w:styleId="a4">
    <w:name w:val="Основной текст с отступом Знак"/>
    <w:basedOn w:val="a0"/>
    <w:link w:val="a3"/>
    <w:semiHidden/>
    <w:rsid w:val="00BB1B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6863</Words>
  <Characters>39122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Наталья_Евгеньевна</dc:creator>
  <cp:keywords/>
  <dc:description/>
  <cp:lastModifiedBy>Наталья_Евгеньевна</cp:lastModifiedBy>
  <cp:revision>2</cp:revision>
  <dcterms:created xsi:type="dcterms:W3CDTF">2016-05-23T03:33:00Z</dcterms:created>
  <dcterms:modified xsi:type="dcterms:W3CDTF">2016-05-23T03:44:00Z</dcterms:modified>
</cp:coreProperties>
</file>