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D3" w:rsidRPr="00693A12" w:rsidRDefault="00A94CD3" w:rsidP="00A94CD3">
      <w:pPr>
        <w:shd w:val="clear" w:color="auto" w:fill="FFFFFF"/>
        <w:suppressAutoHyphens/>
        <w:jc w:val="center"/>
        <w:rPr>
          <w:color w:val="000000"/>
          <w:sz w:val="22"/>
          <w:szCs w:val="22"/>
          <w:lang w:eastAsia="zh-CN"/>
        </w:rPr>
      </w:pPr>
      <w:bookmarkStart w:id="0" w:name="_GoBack"/>
      <w:bookmarkEnd w:id="0"/>
      <w:r w:rsidRPr="00693A12">
        <w:rPr>
          <w:b/>
          <w:color w:val="000000"/>
          <w:sz w:val="28"/>
          <w:szCs w:val="28"/>
          <w:lang w:eastAsia="zh-CN"/>
        </w:rPr>
        <w:t xml:space="preserve">Заявка на участие в образовательной Смене для участников региональной базы данных талантливых детей и молодежи Тюменской области </w:t>
      </w:r>
      <w:r>
        <w:rPr>
          <w:color w:val="000000"/>
          <w:sz w:val="22"/>
          <w:szCs w:val="22"/>
          <w:lang w:eastAsia="zh-CN"/>
        </w:rPr>
        <w:t xml:space="preserve"> </w:t>
      </w:r>
      <w:r w:rsidRPr="00693A12">
        <w:rPr>
          <w:b/>
          <w:color w:val="000000"/>
          <w:sz w:val="28"/>
          <w:szCs w:val="28"/>
          <w:lang w:eastAsia="zh-CN"/>
        </w:rPr>
        <w:t xml:space="preserve">«Кванторианские каникулы» </w:t>
      </w:r>
    </w:p>
    <w:p w:rsidR="00A94CD3" w:rsidRPr="00693A12" w:rsidRDefault="00A94CD3" w:rsidP="00A94CD3">
      <w:pPr>
        <w:suppressAutoHyphens/>
        <w:spacing w:line="252" w:lineRule="auto"/>
        <w:jc w:val="center"/>
        <w:rPr>
          <w:b/>
          <w:color w:val="000000"/>
          <w:sz w:val="28"/>
          <w:szCs w:val="28"/>
          <w:lang w:eastAsia="zh-CN"/>
        </w:rPr>
      </w:pPr>
    </w:p>
    <w:p w:rsidR="00A94CD3" w:rsidRPr="00693A12" w:rsidRDefault="00A94CD3" w:rsidP="00A94CD3">
      <w:pPr>
        <w:suppressAutoHyphens/>
        <w:spacing w:line="252" w:lineRule="auto"/>
        <w:jc w:val="center"/>
        <w:rPr>
          <w:color w:val="000000"/>
          <w:sz w:val="22"/>
          <w:szCs w:val="22"/>
          <w:lang w:eastAsia="zh-CN"/>
        </w:rPr>
      </w:pPr>
      <w:r>
        <w:rPr>
          <w:color w:val="000000"/>
          <w:sz w:val="28"/>
          <w:szCs w:val="28"/>
          <w:lang w:eastAsia="zh-CN"/>
        </w:rPr>
        <w:t>город Тюмень</w:t>
      </w:r>
    </w:p>
    <w:p w:rsidR="00A94CD3" w:rsidRPr="00693A12" w:rsidRDefault="00A94CD3" w:rsidP="00A94CD3">
      <w:pPr>
        <w:suppressAutoHyphens/>
        <w:spacing w:line="252" w:lineRule="auto"/>
        <w:jc w:val="center"/>
        <w:rPr>
          <w:color w:val="000000"/>
          <w:sz w:val="22"/>
          <w:szCs w:val="22"/>
          <w:lang w:eastAsia="zh-CN"/>
        </w:rPr>
      </w:pPr>
      <w:r w:rsidRPr="00693A12">
        <w:rPr>
          <w:color w:val="000000"/>
          <w:sz w:val="28"/>
          <w:szCs w:val="28"/>
          <w:lang w:eastAsia="zh-CN"/>
        </w:rPr>
        <w:t>(муниципальное образование)</w:t>
      </w:r>
    </w:p>
    <w:p w:rsidR="00A94CD3" w:rsidRPr="00693A12" w:rsidRDefault="00A94CD3" w:rsidP="00A94CD3">
      <w:pPr>
        <w:suppressAutoHyphens/>
        <w:spacing w:line="252" w:lineRule="auto"/>
        <w:jc w:val="both"/>
        <w:rPr>
          <w:color w:val="000000"/>
          <w:sz w:val="22"/>
          <w:szCs w:val="22"/>
          <w:lang w:eastAsia="zh-CN"/>
        </w:rPr>
      </w:pPr>
      <w:r w:rsidRPr="00693A12">
        <w:rPr>
          <w:b/>
          <w:color w:val="000000"/>
          <w:sz w:val="28"/>
          <w:szCs w:val="28"/>
          <w:lang w:eastAsia="zh-CN"/>
        </w:rPr>
        <w:t>Участники:</w:t>
      </w:r>
    </w:p>
    <w:tbl>
      <w:tblPr>
        <w:tblW w:w="14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1"/>
        <w:gridCol w:w="1165"/>
        <w:gridCol w:w="1826"/>
        <w:gridCol w:w="1504"/>
        <w:gridCol w:w="2243"/>
        <w:gridCol w:w="2334"/>
        <w:gridCol w:w="2539"/>
        <w:gridCol w:w="2365"/>
      </w:tblGrid>
      <w:tr w:rsidR="00A94CD3" w:rsidRPr="00693A12" w:rsidTr="00AB14CE">
        <w:trPr>
          <w:trHeight w:val="13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pacing w:line="252" w:lineRule="auto"/>
              <w:jc w:val="both"/>
              <w:rPr>
                <w:color w:val="000000"/>
                <w:sz w:val="22"/>
                <w:szCs w:val="22"/>
                <w:lang w:val="en-US" w:eastAsia="zh-CN"/>
              </w:rPr>
            </w:pPr>
            <w:bookmarkStart w:id="1" w:name="_Hlk63357353"/>
            <w:bookmarkEnd w:id="1"/>
            <w:r w:rsidRPr="00693A12">
              <w:rPr>
                <w:rFonts w:eastAsia="Calibri"/>
                <w:color w:val="000000"/>
                <w:sz w:val="28"/>
                <w:szCs w:val="22"/>
                <w:lang w:eastAsia="zh-CN"/>
              </w:rPr>
              <w:t>№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pacing w:line="252" w:lineRule="auto"/>
              <w:jc w:val="both"/>
              <w:rPr>
                <w:color w:val="000000"/>
                <w:sz w:val="22"/>
                <w:szCs w:val="22"/>
                <w:lang w:val="en-US" w:eastAsia="zh-CN"/>
              </w:rPr>
            </w:pPr>
            <w:r w:rsidRPr="00693A12">
              <w:rPr>
                <w:rFonts w:eastAsia="Calibri"/>
                <w:color w:val="000000"/>
                <w:sz w:val="22"/>
                <w:szCs w:val="22"/>
                <w:lang w:eastAsia="zh-CN"/>
              </w:rPr>
              <w:t>ФИО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pacing w:line="252" w:lineRule="auto"/>
              <w:jc w:val="both"/>
              <w:rPr>
                <w:color w:val="000000"/>
                <w:sz w:val="22"/>
                <w:szCs w:val="22"/>
                <w:lang w:val="en-US" w:eastAsia="zh-CN"/>
              </w:rPr>
            </w:pPr>
            <w:r w:rsidRPr="00693A12">
              <w:rPr>
                <w:rFonts w:eastAsia="Calibri"/>
                <w:color w:val="000000"/>
                <w:sz w:val="22"/>
                <w:szCs w:val="22"/>
                <w:lang w:eastAsia="zh-CN"/>
              </w:rPr>
              <w:t>Дата рождения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pacing w:line="252" w:lineRule="auto"/>
              <w:jc w:val="both"/>
              <w:rPr>
                <w:color w:val="000000"/>
                <w:sz w:val="22"/>
                <w:szCs w:val="22"/>
                <w:lang w:val="en-US" w:eastAsia="zh-CN"/>
              </w:rPr>
            </w:pPr>
            <w:r w:rsidRPr="00693A12">
              <w:rPr>
                <w:rFonts w:eastAsia="Calibri"/>
                <w:color w:val="000000"/>
                <w:sz w:val="22"/>
                <w:szCs w:val="22"/>
                <w:lang w:eastAsia="zh-CN"/>
              </w:rPr>
              <w:t>Школа, класс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pacing w:line="252" w:lineRule="auto"/>
              <w:jc w:val="both"/>
              <w:rPr>
                <w:color w:val="000000"/>
                <w:sz w:val="22"/>
                <w:szCs w:val="22"/>
                <w:lang w:val="en-US" w:eastAsia="zh-CN"/>
              </w:rPr>
            </w:pPr>
            <w:r w:rsidRPr="00693A12"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Учреждение </w:t>
            </w:r>
            <w:proofErr w:type="gramStart"/>
            <w:r w:rsidRPr="00693A12">
              <w:rPr>
                <w:rFonts w:eastAsia="Calibri"/>
                <w:color w:val="000000"/>
                <w:sz w:val="22"/>
                <w:szCs w:val="22"/>
                <w:lang w:eastAsia="zh-CN"/>
              </w:rPr>
              <w:t>ДО</w:t>
            </w:r>
            <w:proofErr w:type="gram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pacing w:line="252" w:lineRule="auto"/>
              <w:jc w:val="both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693A12"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Направление для участия в Проекте* </w:t>
            </w:r>
          </w:p>
          <w:p w:rsidR="00A94CD3" w:rsidRPr="00693A12" w:rsidRDefault="00A94CD3" w:rsidP="00AB14CE">
            <w:pPr>
              <w:suppressAutoHyphens/>
              <w:spacing w:line="252" w:lineRule="auto"/>
              <w:jc w:val="both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pacing w:line="252" w:lineRule="auto"/>
              <w:jc w:val="both"/>
              <w:rPr>
                <w:color w:val="000000"/>
                <w:sz w:val="22"/>
                <w:szCs w:val="22"/>
                <w:lang w:val="en-US" w:eastAsia="zh-CN"/>
              </w:rPr>
            </w:pPr>
            <w:r w:rsidRPr="00693A12"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ФИО </w:t>
            </w:r>
            <w:bookmarkStart w:id="2" w:name="_Hlk63358396"/>
            <w:r w:rsidRPr="00693A12">
              <w:rPr>
                <w:rFonts w:eastAsia="Calibri"/>
                <w:color w:val="000000"/>
                <w:sz w:val="22"/>
                <w:szCs w:val="22"/>
                <w:lang w:eastAsia="zh-CN"/>
              </w:rPr>
              <w:t>родителя, законного представителя</w:t>
            </w:r>
            <w:bookmarkEnd w:id="2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pacing w:line="252" w:lineRule="auto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693A12">
              <w:rPr>
                <w:rFonts w:eastAsia="Calibri"/>
                <w:color w:val="000000"/>
                <w:sz w:val="22"/>
                <w:szCs w:val="22"/>
                <w:lang w:eastAsia="zh-CN"/>
              </w:rPr>
              <w:t>Контактный телефон родителя, законного представителя</w:t>
            </w:r>
          </w:p>
        </w:tc>
      </w:tr>
      <w:tr w:rsidR="00A94CD3" w:rsidRPr="00693A12" w:rsidTr="00AB14CE">
        <w:trPr>
          <w:trHeight w:val="35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</w:tr>
      <w:tr w:rsidR="00A94CD3" w:rsidRPr="00693A12" w:rsidTr="00AB14CE">
        <w:trPr>
          <w:trHeight w:val="3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</w:tr>
      <w:tr w:rsidR="00A94CD3" w:rsidRPr="00693A12" w:rsidTr="00AB14CE">
        <w:trPr>
          <w:trHeight w:val="35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</w:tr>
    </w:tbl>
    <w:p w:rsidR="00A94CD3" w:rsidRPr="00693A12" w:rsidRDefault="00A94CD3" w:rsidP="00A94CD3">
      <w:pPr>
        <w:suppressAutoHyphens/>
        <w:spacing w:line="276" w:lineRule="auto"/>
        <w:rPr>
          <w:color w:val="000000"/>
          <w:sz w:val="22"/>
          <w:szCs w:val="22"/>
          <w:lang w:eastAsia="zh-CN"/>
        </w:rPr>
      </w:pPr>
      <w:r w:rsidRPr="00693A12">
        <w:rPr>
          <w:rFonts w:eastAsia="Calibri"/>
          <w:color w:val="000000"/>
          <w:sz w:val="22"/>
          <w:szCs w:val="22"/>
          <w:lang w:eastAsia="zh-CN"/>
        </w:rPr>
        <w:t>*</w:t>
      </w:r>
      <w:r w:rsidRPr="00693A12">
        <w:rPr>
          <w:color w:val="000000"/>
          <w:sz w:val="22"/>
          <w:szCs w:val="22"/>
          <w:lang w:eastAsia="zh-CN"/>
        </w:rPr>
        <w:t>- промышленный дизайн;</w:t>
      </w:r>
    </w:p>
    <w:p w:rsidR="00A94CD3" w:rsidRPr="00693A12" w:rsidRDefault="00A94CD3" w:rsidP="00A94CD3">
      <w:pPr>
        <w:suppressAutoHyphens/>
        <w:spacing w:line="276" w:lineRule="auto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 </w:t>
      </w:r>
      <w:r w:rsidRPr="00693A12">
        <w:rPr>
          <w:color w:val="000000"/>
          <w:sz w:val="22"/>
          <w:szCs w:val="22"/>
          <w:lang w:eastAsia="zh-CN"/>
        </w:rPr>
        <w:t xml:space="preserve">- геоинформационные технологии, </w:t>
      </w:r>
    </w:p>
    <w:p w:rsidR="00A94CD3" w:rsidRPr="00693A12" w:rsidRDefault="00A94CD3" w:rsidP="00A94CD3">
      <w:pPr>
        <w:suppressAutoHyphens/>
        <w:spacing w:line="276" w:lineRule="auto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 </w:t>
      </w:r>
      <w:r w:rsidRPr="00693A12">
        <w:rPr>
          <w:color w:val="000000"/>
          <w:sz w:val="22"/>
          <w:szCs w:val="22"/>
          <w:lang w:eastAsia="zh-CN"/>
        </w:rPr>
        <w:t>- беспилотный транспорт</w:t>
      </w:r>
    </w:p>
    <w:p w:rsidR="00A94CD3" w:rsidRPr="00693A12" w:rsidRDefault="00A94CD3" w:rsidP="00A94CD3">
      <w:pPr>
        <w:suppressAutoHyphens/>
        <w:spacing w:line="276" w:lineRule="auto"/>
        <w:rPr>
          <w:color w:val="000000"/>
          <w:lang w:eastAsia="zh-CN"/>
        </w:rPr>
      </w:pPr>
    </w:p>
    <w:p w:rsidR="00A94CD3" w:rsidRPr="00693A12" w:rsidRDefault="00A94CD3" w:rsidP="00A94CD3">
      <w:pPr>
        <w:suppressAutoHyphens/>
        <w:spacing w:line="252" w:lineRule="auto"/>
        <w:jc w:val="both"/>
        <w:rPr>
          <w:color w:val="000000"/>
          <w:sz w:val="22"/>
          <w:szCs w:val="22"/>
          <w:lang w:val="en-US" w:eastAsia="zh-CN"/>
        </w:rPr>
      </w:pPr>
      <w:r w:rsidRPr="00693A12">
        <w:rPr>
          <w:color w:val="000000"/>
          <w:sz w:val="22"/>
          <w:szCs w:val="22"/>
          <w:lang w:val="en-US" w:eastAsia="zh-CN"/>
        </w:rPr>
        <w:t>Сопровождающий: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"/>
        <w:gridCol w:w="1339"/>
        <w:gridCol w:w="1887"/>
        <w:gridCol w:w="1901"/>
        <w:gridCol w:w="2134"/>
        <w:gridCol w:w="2229"/>
      </w:tblGrid>
      <w:tr w:rsidR="00A94CD3" w:rsidRPr="00693A12" w:rsidTr="00AB1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pacing w:line="252" w:lineRule="auto"/>
              <w:jc w:val="both"/>
              <w:rPr>
                <w:color w:val="000000"/>
                <w:sz w:val="22"/>
                <w:szCs w:val="22"/>
                <w:lang w:val="en-US" w:eastAsia="zh-CN"/>
              </w:rPr>
            </w:pPr>
            <w:r w:rsidRPr="00693A12">
              <w:rPr>
                <w:rFonts w:eastAsia="Calibri"/>
                <w:color w:val="000000"/>
                <w:sz w:val="28"/>
                <w:szCs w:val="22"/>
                <w:lang w:eastAsia="zh-CN"/>
              </w:rPr>
              <w:t>№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pacing w:line="252" w:lineRule="auto"/>
              <w:jc w:val="both"/>
              <w:rPr>
                <w:color w:val="000000"/>
                <w:sz w:val="22"/>
                <w:szCs w:val="22"/>
                <w:lang w:val="en-US" w:eastAsia="zh-CN"/>
              </w:rPr>
            </w:pPr>
            <w:r w:rsidRPr="00693A12">
              <w:rPr>
                <w:rFonts w:eastAsia="Calibri"/>
                <w:color w:val="000000"/>
                <w:sz w:val="22"/>
                <w:szCs w:val="22"/>
                <w:lang w:eastAsia="zh-CN"/>
              </w:rPr>
              <w:t>ФИО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pacing w:line="252" w:lineRule="auto"/>
              <w:jc w:val="both"/>
              <w:rPr>
                <w:color w:val="000000"/>
                <w:sz w:val="22"/>
                <w:szCs w:val="22"/>
                <w:lang w:val="en-US" w:eastAsia="zh-CN"/>
              </w:rPr>
            </w:pPr>
            <w:r w:rsidRPr="00693A12">
              <w:rPr>
                <w:rFonts w:eastAsia="Calibri"/>
                <w:color w:val="000000"/>
                <w:sz w:val="22"/>
                <w:szCs w:val="22"/>
                <w:lang w:eastAsia="zh-CN"/>
              </w:rPr>
              <w:t>Место работы, должность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pacing w:line="252" w:lineRule="auto"/>
              <w:jc w:val="both"/>
              <w:rPr>
                <w:color w:val="000000"/>
                <w:sz w:val="22"/>
                <w:szCs w:val="22"/>
                <w:lang w:val="en-US" w:eastAsia="zh-CN"/>
              </w:rPr>
            </w:pPr>
            <w:bookmarkStart w:id="3" w:name="_Hlk63358390"/>
            <w:r w:rsidRPr="00693A12">
              <w:rPr>
                <w:rFonts w:eastAsia="Calibri"/>
                <w:color w:val="000000"/>
                <w:sz w:val="22"/>
                <w:szCs w:val="22"/>
                <w:lang w:eastAsia="zh-CN"/>
              </w:rPr>
              <w:t>Контактный телефон</w:t>
            </w:r>
            <w:bookmarkEnd w:id="3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pacing w:line="252" w:lineRule="auto"/>
              <w:jc w:val="both"/>
              <w:rPr>
                <w:color w:val="000000"/>
                <w:sz w:val="22"/>
                <w:szCs w:val="22"/>
                <w:lang w:val="en-US" w:eastAsia="zh-CN"/>
              </w:rPr>
            </w:pPr>
            <w:r w:rsidRPr="00693A12">
              <w:rPr>
                <w:rFonts w:eastAsia="Calibri"/>
                <w:color w:val="000000"/>
                <w:sz w:val="22"/>
                <w:szCs w:val="22"/>
                <w:lang w:eastAsia="zh-CN"/>
              </w:rPr>
              <w:t>Электронная почта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pacing w:line="252" w:lineRule="auto"/>
              <w:jc w:val="both"/>
              <w:rPr>
                <w:color w:val="000000"/>
                <w:sz w:val="22"/>
                <w:szCs w:val="22"/>
                <w:lang w:val="en-US" w:eastAsia="zh-CN"/>
              </w:rPr>
            </w:pPr>
            <w:r w:rsidRPr="00693A12">
              <w:rPr>
                <w:rFonts w:eastAsia="Calibri"/>
                <w:color w:val="000000"/>
                <w:sz w:val="22"/>
                <w:szCs w:val="22"/>
                <w:lang w:eastAsia="zh-CN"/>
              </w:rPr>
              <w:t>Личная подпись сопровождающего**</w:t>
            </w:r>
          </w:p>
        </w:tc>
      </w:tr>
      <w:tr w:rsidR="00A94CD3" w:rsidRPr="00693A12" w:rsidTr="00AB1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CD3" w:rsidRPr="00693A12" w:rsidRDefault="00A94CD3" w:rsidP="00AB14CE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color w:val="000000"/>
                <w:sz w:val="28"/>
                <w:szCs w:val="22"/>
                <w:lang w:eastAsia="zh-CN"/>
              </w:rPr>
            </w:pPr>
          </w:p>
        </w:tc>
      </w:tr>
    </w:tbl>
    <w:p w:rsidR="00A94CD3" w:rsidRDefault="00A94CD3" w:rsidP="00A94CD3">
      <w:pPr>
        <w:suppressAutoHyphens/>
        <w:spacing w:line="276" w:lineRule="auto"/>
        <w:rPr>
          <w:color w:val="000000"/>
          <w:sz w:val="22"/>
          <w:szCs w:val="22"/>
          <w:lang w:eastAsia="zh-CN"/>
        </w:rPr>
      </w:pPr>
      <w:r w:rsidRPr="00693A12">
        <w:rPr>
          <w:color w:val="000000"/>
          <w:sz w:val="22"/>
          <w:szCs w:val="22"/>
          <w:lang w:eastAsia="zh-CN"/>
        </w:rPr>
        <w:t>**В соответствии с Федеральным законом №152-ФЗ «Сопровождающий» дает свое согласие ГАУ ДО ТО «</w:t>
      </w:r>
      <w:proofErr w:type="spellStart"/>
      <w:r w:rsidRPr="00693A12">
        <w:rPr>
          <w:color w:val="000000"/>
          <w:sz w:val="22"/>
          <w:szCs w:val="22"/>
          <w:lang w:eastAsia="zh-CN"/>
        </w:rPr>
        <w:t>ДТиС</w:t>
      </w:r>
      <w:proofErr w:type="spellEnd"/>
      <w:r w:rsidRPr="00693A12">
        <w:rPr>
          <w:color w:val="000000"/>
          <w:sz w:val="22"/>
          <w:szCs w:val="22"/>
          <w:lang w:eastAsia="zh-CN"/>
        </w:rPr>
        <w:t>» Пионер» (г. Тюмень, ул. Челюскинцев, д. 46) на обработку информации составляющей его персональные данные в данной заявке.</w:t>
      </w:r>
    </w:p>
    <w:p w:rsidR="00A94CD3" w:rsidRPr="00693A12" w:rsidRDefault="00A94CD3" w:rsidP="00A94CD3">
      <w:pPr>
        <w:suppressAutoHyphens/>
        <w:spacing w:line="276" w:lineRule="auto"/>
        <w:rPr>
          <w:color w:val="000000"/>
          <w:sz w:val="22"/>
          <w:szCs w:val="22"/>
          <w:lang w:eastAsia="zh-CN"/>
        </w:rPr>
      </w:pPr>
    </w:p>
    <w:p w:rsidR="00B3115D" w:rsidRPr="00A94CD3" w:rsidRDefault="00A94CD3" w:rsidP="00A94CD3">
      <w:pPr>
        <w:suppressAutoHyphens/>
        <w:spacing w:line="276" w:lineRule="auto"/>
        <w:rPr>
          <w:sz w:val="28"/>
          <w:szCs w:val="22"/>
        </w:rPr>
      </w:pPr>
      <w:r w:rsidRPr="00693A12">
        <w:rPr>
          <w:color w:val="000000"/>
          <w:sz w:val="28"/>
          <w:szCs w:val="28"/>
          <w:lang w:eastAsia="zh-CN"/>
        </w:rPr>
        <w:t>Дата ___________                                  Подпись руководителя ________________</w:t>
      </w:r>
    </w:p>
    <w:sectPr w:rsidR="00B3115D" w:rsidRPr="00A94CD3" w:rsidSect="00624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E9"/>
    <w:rsid w:val="007954E9"/>
    <w:rsid w:val="00A94CD3"/>
    <w:rsid w:val="00B3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D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D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О. Хавова</dc:creator>
  <cp:keywords/>
  <dc:description/>
  <cp:lastModifiedBy>Елена О. Хавова</cp:lastModifiedBy>
  <cp:revision>2</cp:revision>
  <dcterms:created xsi:type="dcterms:W3CDTF">2023-05-10T10:55:00Z</dcterms:created>
  <dcterms:modified xsi:type="dcterms:W3CDTF">2023-05-10T10:55:00Z</dcterms:modified>
</cp:coreProperties>
</file>